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Kounicova 944/1, byt č. 1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 xml:space="preserve">Katastrální území: Veveří </w:t>
      </w:r>
      <w:r>
        <w:t xml:space="preserve">;  </w:t>
      </w:r>
      <w:r>
        <w:rPr>
          <w:b/>
          <w:sz w:val="22"/>
          <w:szCs w:val="22"/>
        </w:rPr>
        <w:t>Parcelní číslo: 339/1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1 NP;   </w:t>
      </w:r>
      <w:r>
        <w:rPr>
          <w:b/>
          <w:sz w:val="22"/>
          <w:szCs w:val="22"/>
        </w:rPr>
        <w:t>Velikost:</w:t>
      </w:r>
      <w:r>
        <w:t xml:space="preserve"> 1+1;   </w:t>
      </w:r>
      <w:r>
        <w:rPr>
          <w:b/>
          <w:sz w:val="22"/>
          <w:szCs w:val="22"/>
        </w:rPr>
        <w:t>Plocha bytu:</w:t>
      </w:r>
      <w:r>
        <w:t xml:space="preserve"> cca 64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 ANO</w:t>
      </w:r>
      <w:r>
        <w:rPr>
          <w:b/>
        </w:rPr>
        <w:t xml:space="preserve"> </w:t>
      </w:r>
      <w:r>
        <w:t xml:space="preserve">;   </w:t>
      </w:r>
      <w:r>
        <w:rPr>
          <w:b/>
          <w:sz w:val="22"/>
          <w:szCs w:val="22"/>
        </w:rPr>
        <w:t>V památkové rezervaci:</w:t>
      </w:r>
      <w:r>
        <w:t xml:space="preserve"> ochranné pásmo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700 000 </w:t>
      </w:r>
      <w:r>
        <w:t>cca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objekt. Nutno projednat s NPÚ a OPP MMB a jejich podmínky zahrnout do PD. </w:t>
      </w:r>
    </w:p>
    <w:p>
      <w:pPr>
        <w:spacing w:after="0"/>
        <w:ind w:left="360"/>
      </w:pPr>
      <w:r>
        <w:t>Ověřit nutnost vybourání a zrušení stávajících rozvodů instalací ZTI, ostatní instalace vybourat.</w:t>
      </w:r>
    </w:p>
    <w:p>
      <w:pPr>
        <w:pStyle w:val="Bezmezer"/>
        <w:numPr>
          <w:ilvl w:val="0"/>
          <w:numId w:val="4"/>
        </w:numPr>
      </w:pPr>
      <w:r>
        <w:t>Zvážit dispoziční úpravy bytu.</w:t>
      </w:r>
    </w:p>
    <w:p>
      <w:pPr>
        <w:pStyle w:val="Bezmezer"/>
        <w:numPr>
          <w:ilvl w:val="0"/>
          <w:numId w:val="4"/>
        </w:numPr>
      </w:pPr>
      <w:r>
        <w:t>Možnost povrchových oprav bez generální rekonstrukce.</w:t>
      </w:r>
    </w:p>
    <w:p>
      <w:pPr>
        <w:pStyle w:val="Bezmezer"/>
        <w:numPr>
          <w:ilvl w:val="0"/>
          <w:numId w:val="4"/>
        </w:numPr>
      </w:pPr>
      <w:r>
        <w:t>Prověřit možnost ponechání ZTI rozvodů a upravit jen v dotčených částech bytu. Osadit redukční ventil pro zajištění konstantního tlaku vody.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Centrální vytápění v domě, oprava radiátorů, nátěry a výměna termostatických hlavic – pokud je to nutné.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pStyle w:val="Bezmezer"/>
        <w:numPr>
          <w:ilvl w:val="0"/>
          <w:numId w:val="4"/>
        </w:numPr>
      </w:pPr>
      <w:r>
        <w:t xml:space="preserve">Prověřit možnost ponechání elektro rozvodů v nedotčených částech bytu. V dotčených částech kompletní rekonstrukce elektroinstalací a slaboproudu. 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ind w:left="360"/>
      </w:pPr>
      <w:r>
        <w:t>Stávající vstupní dveře a zárubně repase – řešit teplo, hluk, PBŘ.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nová dřevěná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Podlahové krytiny komplet nové, demontáž nepůvodních krytin, upravit podkladní vrstvy.</w:t>
      </w:r>
    </w:p>
    <w:p>
      <w:pPr>
        <w:pStyle w:val="Bezmezer"/>
        <w:ind w:left="360"/>
      </w:pPr>
      <w:r>
        <w:t>Zvážit ponechání původní kuchyně</w:t>
      </w:r>
    </w:p>
    <w:p>
      <w:pPr>
        <w:pStyle w:val="Bezmezer"/>
        <w:numPr>
          <w:ilvl w:val="0"/>
          <w:numId w:val="4"/>
        </w:numPr>
      </w:pPr>
      <w:r>
        <w:t>Prověřit možnost ponechání stávající koupelny</w:t>
      </w:r>
      <w:r>
        <w:t xml:space="preserve"> a wc</w:t>
      </w:r>
      <w:bookmarkStart w:id="0" w:name="_GoBack"/>
      <w:bookmarkEnd w:id="0"/>
      <w:r>
        <w:t>.</w:t>
      </w:r>
    </w:p>
    <w:p>
      <w:pPr>
        <w:pStyle w:val="Bezmezer"/>
        <w:ind w:left="360"/>
      </w:pPr>
    </w:p>
    <w:p>
      <w:pPr>
        <w:pStyle w:val="Bezmezer"/>
        <w:ind w:firstLine="360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942"/>
    <w:multiLevelType w:val="hybridMultilevel"/>
    <w:tmpl w:val="AA249B62"/>
    <w:lvl w:ilvl="0" w:tplc="040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F5D120-2284-4427-8F0D-081BC1DD8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1516</Words>
  <Characters>8950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Tomáš Šus</cp:lastModifiedBy>
  <cp:revision>3</cp:revision>
  <cp:lastPrinted>2021-03-02T10:55:00Z</cp:lastPrinted>
  <dcterms:created xsi:type="dcterms:W3CDTF">2021-10-27T09:26:00Z</dcterms:created>
  <dcterms:modified xsi:type="dcterms:W3CDTF">2021-10-27T09:38:00Z</dcterms:modified>
</cp:coreProperties>
</file>