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66B0" w14:textId="1D0930A6" w:rsidR="004B2504" w:rsidRDefault="004B2504">
      <w:pPr>
        <w:spacing w:line="240" w:lineRule="atLeast"/>
        <w:jc w:val="center"/>
        <w:rPr>
          <w:rFonts w:ascii="Arial" w:hAnsi="Arial" w:cs="Arial"/>
          <w:b/>
          <w:caps/>
          <w:sz w:val="24"/>
        </w:rPr>
      </w:pPr>
      <w:proofErr w:type="gramStart"/>
      <w:r>
        <w:rPr>
          <w:rFonts w:ascii="Arial" w:hAnsi="Arial" w:cs="Arial"/>
          <w:b/>
          <w:caps/>
          <w:sz w:val="24"/>
        </w:rPr>
        <w:t>smlouva  o</w:t>
      </w:r>
      <w:proofErr w:type="gramEnd"/>
      <w:r>
        <w:rPr>
          <w:rFonts w:ascii="Arial" w:hAnsi="Arial" w:cs="Arial"/>
          <w:b/>
          <w:caps/>
          <w:sz w:val="24"/>
        </w:rPr>
        <w:t xml:space="preserve">  dílo</w:t>
      </w:r>
    </w:p>
    <w:p w14:paraId="200077EC" w14:textId="77777777" w:rsidR="00E62420" w:rsidRDefault="00E62420" w:rsidP="00E62420">
      <w:pPr>
        <w:spacing w:line="240" w:lineRule="atLeast"/>
        <w:jc w:val="center"/>
      </w:pPr>
      <w:proofErr w:type="gramStart"/>
      <w:r w:rsidRPr="0049434F">
        <w:rPr>
          <w:rFonts w:ascii="Arial" w:hAnsi="Arial" w:cs="Arial"/>
          <w:sz w:val="22"/>
          <w:szCs w:val="22"/>
        </w:rPr>
        <w:t>( 10071</w:t>
      </w:r>
      <w:proofErr w:type="gramEnd"/>
      <w:r w:rsidRPr="0049434F">
        <w:rPr>
          <w:rFonts w:ascii="Arial" w:hAnsi="Arial" w:cs="Arial"/>
          <w:sz w:val="22"/>
          <w:szCs w:val="22"/>
        </w:rPr>
        <w:t xml:space="preserve"> )</w:t>
      </w:r>
    </w:p>
    <w:p w14:paraId="049C091B" w14:textId="77777777" w:rsidR="002529FB" w:rsidRDefault="002529FB">
      <w:pPr>
        <w:spacing w:line="240" w:lineRule="atLeast"/>
        <w:jc w:val="center"/>
        <w:rPr>
          <w:rFonts w:ascii="Arial" w:hAnsi="Arial" w:cs="Arial"/>
          <w:b/>
          <w:caps/>
          <w:sz w:val="24"/>
        </w:rPr>
      </w:pPr>
    </w:p>
    <w:p w14:paraId="484A223F" w14:textId="46D4E88F" w:rsidR="003736BC" w:rsidRPr="00E62420" w:rsidRDefault="002529FB" w:rsidP="00E62420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F93E89">
        <w:rPr>
          <w:rFonts w:ascii="Arial" w:hAnsi="Arial" w:cs="Arial"/>
          <w:bCs/>
          <w:caps/>
          <w:sz w:val="16"/>
          <w:szCs w:val="16"/>
        </w:rPr>
        <w:t>ČÍSLO</w:t>
      </w:r>
      <w:r w:rsidR="00F93E89" w:rsidRPr="00F93E89">
        <w:rPr>
          <w:rFonts w:ascii="Arial" w:hAnsi="Arial" w:cs="Arial"/>
          <w:bCs/>
          <w:caps/>
          <w:sz w:val="16"/>
          <w:szCs w:val="16"/>
        </w:rPr>
        <w:t xml:space="preserve"> smlouvy</w:t>
      </w:r>
      <w:r w:rsidRPr="00F93E89">
        <w:rPr>
          <w:rFonts w:ascii="Arial" w:hAnsi="Arial" w:cs="Arial"/>
          <w:bCs/>
          <w:caps/>
          <w:sz w:val="16"/>
          <w:szCs w:val="16"/>
        </w:rPr>
        <w:t xml:space="preserve"> </w:t>
      </w:r>
      <w:proofErr w:type="gramStart"/>
      <w:r w:rsidRPr="00F93E89">
        <w:rPr>
          <w:rFonts w:ascii="Arial" w:hAnsi="Arial" w:cs="Arial"/>
          <w:bCs/>
          <w:caps/>
          <w:sz w:val="16"/>
          <w:szCs w:val="16"/>
        </w:rPr>
        <w:t>OBJEDNATELE</w:t>
      </w:r>
      <w:r w:rsidR="0049434F">
        <w:rPr>
          <w:rFonts w:ascii="Arial" w:hAnsi="Arial" w:cs="Arial"/>
          <w:bCs/>
          <w:caps/>
          <w:szCs w:val="16"/>
        </w:rPr>
        <w:t xml:space="preserve">:   </w:t>
      </w:r>
      <w:proofErr w:type="gramEnd"/>
      <w:r w:rsidRPr="002529FB">
        <w:rPr>
          <w:rFonts w:ascii="Arial" w:hAnsi="Arial" w:cs="Arial"/>
          <w:sz w:val="28"/>
          <w:szCs w:val="28"/>
        </w:rPr>
        <w:t>39/2022</w:t>
      </w:r>
      <w:r>
        <w:rPr>
          <w:rFonts w:ascii="Arial" w:hAnsi="Arial" w:cs="Arial"/>
          <w:sz w:val="28"/>
          <w:szCs w:val="28"/>
        </w:rPr>
        <w:t xml:space="preserve">  </w:t>
      </w:r>
      <w:r w:rsidR="008C7002">
        <w:rPr>
          <w:rFonts w:ascii="Arial" w:hAnsi="Arial" w:cs="Arial"/>
          <w:sz w:val="28"/>
          <w:szCs w:val="28"/>
        </w:rPr>
        <w:t xml:space="preserve">    </w:t>
      </w:r>
    </w:p>
    <w:p w14:paraId="5F109C1B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3"/>
          <w:sz w:val="24"/>
        </w:rPr>
      </w:pPr>
    </w:p>
    <w:p w14:paraId="5930E11D" w14:textId="597C9AF8" w:rsidR="004B2504" w:rsidRDefault="004B2504">
      <w:pPr>
        <w:tabs>
          <w:tab w:val="left" w:pos="1843"/>
        </w:tabs>
        <w:spacing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kterou uzavírají níže uvedené smluvní strany</w:t>
      </w:r>
    </w:p>
    <w:p w14:paraId="30F19F33" w14:textId="77777777" w:rsidR="008C7002" w:rsidRDefault="008C7002">
      <w:pPr>
        <w:tabs>
          <w:tab w:val="left" w:pos="1843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4338FEF6" w14:textId="7777777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</w:p>
    <w:p w14:paraId="7C99ECA5" w14:textId="7777777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firma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Kadlec - elektronika</w:t>
      </w:r>
      <w:proofErr w:type="gramEnd"/>
      <w:r>
        <w:rPr>
          <w:rFonts w:ascii="Arial" w:hAnsi="Arial" w:cs="Arial"/>
          <w:b/>
          <w:sz w:val="24"/>
        </w:rPr>
        <w:t>, s.r.o.</w:t>
      </w:r>
    </w:p>
    <w:p w14:paraId="38186882" w14:textId="7777777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IČO, DIČ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25518402,  CZ</w:t>
      </w:r>
      <w:proofErr w:type="gramEnd"/>
      <w:r>
        <w:rPr>
          <w:rFonts w:ascii="Arial" w:hAnsi="Arial" w:cs="Arial"/>
          <w:sz w:val="24"/>
        </w:rPr>
        <w:t>25518402</w:t>
      </w:r>
    </w:p>
    <w:p w14:paraId="1B6E12BA" w14:textId="77777777" w:rsidR="004B2504" w:rsidRDefault="004B2504">
      <w:pPr>
        <w:pStyle w:val="ariel13"/>
        <w:tabs>
          <w:tab w:val="left" w:pos="1843"/>
        </w:tabs>
        <w:spacing w:line="240" w:lineRule="atLeast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sídlo</w:t>
      </w:r>
      <w:r>
        <w:rPr>
          <w:rFonts w:cs="Arial"/>
          <w:spacing w:val="0"/>
          <w:sz w:val="24"/>
        </w:rPr>
        <w:tab/>
      </w:r>
      <w:r>
        <w:rPr>
          <w:rFonts w:cs="Arial"/>
          <w:spacing w:val="0"/>
          <w:sz w:val="24"/>
        </w:rPr>
        <w:tab/>
        <w:t xml:space="preserve">: </w:t>
      </w:r>
      <w:r>
        <w:rPr>
          <w:rFonts w:cs="Arial"/>
          <w:spacing w:val="0"/>
          <w:sz w:val="24"/>
        </w:rPr>
        <w:tab/>
      </w:r>
      <w:r w:rsidR="00D7606D">
        <w:rPr>
          <w:rFonts w:cs="Arial"/>
          <w:spacing w:val="0"/>
          <w:sz w:val="24"/>
        </w:rPr>
        <w:t>Hviezdoslavova 55e</w:t>
      </w:r>
      <w:r>
        <w:rPr>
          <w:rFonts w:cs="Arial"/>
          <w:spacing w:val="0"/>
          <w:sz w:val="24"/>
        </w:rPr>
        <w:t>, Brno, 62</w:t>
      </w:r>
      <w:r w:rsidR="00D7606D">
        <w:rPr>
          <w:rFonts w:cs="Arial"/>
          <w:spacing w:val="0"/>
          <w:sz w:val="24"/>
        </w:rPr>
        <w:t>7</w:t>
      </w:r>
      <w:r>
        <w:rPr>
          <w:rFonts w:cs="Arial"/>
          <w:spacing w:val="0"/>
          <w:sz w:val="24"/>
        </w:rPr>
        <w:t> 00</w:t>
      </w:r>
    </w:p>
    <w:p w14:paraId="68D138B1" w14:textId="24FE543E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 w:rsidR="00DD7C43">
        <w:rPr>
          <w:rFonts w:ascii="Arial" w:hAnsi="Arial" w:cs="Arial"/>
          <w:sz w:val="24"/>
        </w:rPr>
        <w:t xml:space="preserve"> </w:t>
      </w:r>
    </w:p>
    <w:p w14:paraId="3D78D74F" w14:textId="694F515E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 w:rsidR="00DD7C43">
        <w:rPr>
          <w:rFonts w:ascii="Arial" w:hAnsi="Arial" w:cs="Arial"/>
          <w:sz w:val="24"/>
        </w:rPr>
        <w:t xml:space="preserve"> </w:t>
      </w:r>
    </w:p>
    <w:p w14:paraId="5FE8D8F3" w14:textId="550F7AA5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č.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  <w:t>547425811</w:t>
      </w:r>
    </w:p>
    <w:p w14:paraId="4DE0EA80" w14:textId="5FF8A76C" w:rsidR="00615FE4" w:rsidRDefault="00615FE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  <w:t>info@kadlecelektro.cz</w:t>
      </w:r>
    </w:p>
    <w:p w14:paraId="2B1348A8" w14:textId="00F2014D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 w:rsidR="00764D1A">
        <w:rPr>
          <w:rFonts w:ascii="Arial" w:hAnsi="Arial" w:cs="Arial"/>
          <w:sz w:val="24"/>
        </w:rPr>
        <w:t>Kamil Koláček</w:t>
      </w:r>
      <w:r>
        <w:rPr>
          <w:rFonts w:ascii="Arial" w:hAnsi="Arial" w:cs="Arial"/>
          <w:sz w:val="24"/>
        </w:rPr>
        <w:t xml:space="preserve"> </w:t>
      </w:r>
      <w:r w:rsidR="00615FE4">
        <w:rPr>
          <w:rFonts w:ascii="Arial" w:hAnsi="Arial" w:cs="Arial"/>
          <w:sz w:val="24"/>
        </w:rPr>
        <w:t xml:space="preserve">  - </w:t>
      </w:r>
      <w:r w:rsidR="00F17441">
        <w:rPr>
          <w:rFonts w:ascii="Arial" w:hAnsi="Arial" w:cs="Arial"/>
          <w:sz w:val="24"/>
        </w:rPr>
        <w:t>prokurista</w:t>
      </w:r>
    </w:p>
    <w:p w14:paraId="1DD71998" w14:textId="7777777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zástupce  </w:t>
      </w:r>
    </w:p>
    <w:p w14:paraId="5FFDAE6A" w14:textId="5F289A26" w:rsidR="004B2504" w:rsidRDefault="00C91A83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obchodně technický:</w:t>
      </w:r>
      <w:r w:rsidR="004B2504">
        <w:rPr>
          <w:rFonts w:ascii="Arial" w:hAnsi="Arial" w:cs="Arial"/>
          <w:sz w:val="24"/>
        </w:rPr>
        <w:t xml:space="preserve"> </w:t>
      </w:r>
      <w:r w:rsidR="004B2504">
        <w:rPr>
          <w:rFonts w:ascii="Arial" w:hAnsi="Arial" w:cs="Arial"/>
          <w:sz w:val="24"/>
        </w:rPr>
        <w:tab/>
        <w:t>Ing. Jaromír Fojt</w:t>
      </w:r>
      <w:r w:rsidR="004B2504">
        <w:rPr>
          <w:rFonts w:ascii="Arial" w:hAnsi="Arial" w:cs="Arial"/>
          <w:sz w:val="24"/>
        </w:rPr>
        <w:tab/>
      </w:r>
      <w:r w:rsidR="004F0FD9">
        <w:rPr>
          <w:rFonts w:ascii="Arial" w:hAnsi="Arial" w:cs="Arial"/>
          <w:sz w:val="24"/>
        </w:rPr>
        <w:t>(</w:t>
      </w:r>
      <w:r w:rsidR="004B2504">
        <w:rPr>
          <w:rFonts w:ascii="Arial" w:hAnsi="Arial" w:cs="Arial"/>
          <w:sz w:val="24"/>
        </w:rPr>
        <w:t>tel. 602 757 538)</w:t>
      </w:r>
    </w:p>
    <w:p w14:paraId="0A27438A" w14:textId="77777777" w:rsidR="008C7002" w:rsidRDefault="008C7002">
      <w:pPr>
        <w:spacing w:line="240" w:lineRule="atLeast"/>
        <w:jc w:val="both"/>
        <w:rPr>
          <w:rFonts w:ascii="Arial" w:hAnsi="Arial" w:cs="Arial"/>
          <w:i/>
          <w:sz w:val="24"/>
        </w:rPr>
      </w:pPr>
    </w:p>
    <w:p w14:paraId="5E528D36" w14:textId="7ED7D5A2" w:rsidR="004B2504" w:rsidRDefault="004B2504">
      <w:pPr>
        <w:spacing w:line="240" w:lineRule="atLeast"/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i/>
          <w:sz w:val="24"/>
        </w:rPr>
        <w:t xml:space="preserve">jako </w:t>
      </w:r>
      <w:r>
        <w:rPr>
          <w:rFonts w:ascii="Arial" w:hAnsi="Arial" w:cs="Arial"/>
          <w:b/>
          <w:bCs/>
          <w:i/>
          <w:sz w:val="24"/>
        </w:rPr>
        <w:t xml:space="preserve">zhotovitel  </w:t>
      </w:r>
    </w:p>
    <w:p w14:paraId="20002A4F" w14:textId="613BB9EB" w:rsidR="00C91A83" w:rsidRDefault="00615FE4">
      <w:pPr>
        <w:spacing w:line="240" w:lineRule="atLeast"/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</w:t>
      </w:r>
    </w:p>
    <w:p w14:paraId="4163DC6F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</w:p>
    <w:p w14:paraId="2F0C6FF5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0B2FD77C" w14:textId="42DF7A12" w:rsidR="00886FFF" w:rsidRPr="004F0FD9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firma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 xml:space="preserve">:  </w:t>
      </w:r>
      <w:r w:rsidR="00F93E89">
        <w:rPr>
          <w:rFonts w:ascii="Arial" w:hAnsi="Arial" w:cs="Arial"/>
          <w:sz w:val="24"/>
        </w:rPr>
        <w:t xml:space="preserve"> </w:t>
      </w:r>
      <w:proofErr w:type="gramEnd"/>
      <w:r w:rsidR="00F93E89">
        <w:rPr>
          <w:rFonts w:ascii="Arial" w:hAnsi="Arial" w:cs="Arial"/>
          <w:sz w:val="24"/>
        </w:rPr>
        <w:t xml:space="preserve">    </w:t>
      </w:r>
      <w:r w:rsidR="00F93E89" w:rsidRPr="000E5780">
        <w:rPr>
          <w:rFonts w:ascii="Arial" w:hAnsi="Arial" w:cs="Arial"/>
          <w:b/>
          <w:bCs/>
          <w:sz w:val="22"/>
          <w:szCs w:val="22"/>
        </w:rPr>
        <w:t>Sportovní a rekreační areál Kraví hora, příspěvková organizace</w:t>
      </w:r>
      <w:r>
        <w:rPr>
          <w:rFonts w:ascii="Arial" w:hAnsi="Arial" w:cs="Arial"/>
          <w:sz w:val="24"/>
        </w:rPr>
        <w:tab/>
      </w:r>
    </w:p>
    <w:p w14:paraId="456A5C7B" w14:textId="12249A99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IČO, DIČ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 xml:space="preserve">: </w:t>
      </w:r>
      <w:r w:rsidR="00F93E89">
        <w:rPr>
          <w:rFonts w:ascii="Arial" w:hAnsi="Arial" w:cs="Arial"/>
          <w:sz w:val="24"/>
        </w:rPr>
        <w:t xml:space="preserve">  </w:t>
      </w:r>
      <w:proofErr w:type="gramEnd"/>
      <w:r w:rsidR="00F93E89">
        <w:rPr>
          <w:rFonts w:ascii="Arial" w:hAnsi="Arial" w:cs="Arial"/>
          <w:sz w:val="24"/>
        </w:rPr>
        <w:t xml:space="preserve">      71214747, CZ71214747</w:t>
      </w:r>
      <w:r>
        <w:rPr>
          <w:rFonts w:ascii="Arial" w:hAnsi="Arial" w:cs="Arial"/>
          <w:sz w:val="24"/>
        </w:rPr>
        <w:tab/>
      </w:r>
    </w:p>
    <w:p w14:paraId="1C6AA983" w14:textId="26CA0316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 xml:space="preserve">:  </w:t>
      </w:r>
      <w:r w:rsidR="000E5780">
        <w:rPr>
          <w:rFonts w:ascii="Arial" w:hAnsi="Arial" w:cs="Arial"/>
          <w:sz w:val="24"/>
        </w:rPr>
        <w:t xml:space="preserve"> </w:t>
      </w:r>
      <w:proofErr w:type="gramEnd"/>
      <w:r w:rsidR="000E5780">
        <w:rPr>
          <w:rFonts w:ascii="Arial" w:hAnsi="Arial" w:cs="Arial"/>
          <w:sz w:val="24"/>
        </w:rPr>
        <w:t xml:space="preserve">      Dominikánská 2, 601 69  Brno</w:t>
      </w:r>
    </w:p>
    <w:p w14:paraId="42F5BD5D" w14:textId="3369150A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F93E89">
        <w:rPr>
          <w:rFonts w:ascii="Arial" w:hAnsi="Arial" w:cs="Arial"/>
          <w:sz w:val="24"/>
        </w:rPr>
        <w:t xml:space="preserve">         </w:t>
      </w:r>
      <w:r w:rsidR="00DD7C43">
        <w:rPr>
          <w:rFonts w:ascii="Arial" w:hAnsi="Arial" w:cs="Arial"/>
          <w:sz w:val="24"/>
        </w:rPr>
        <w:t xml:space="preserve"> </w:t>
      </w:r>
    </w:p>
    <w:p w14:paraId="686E6A28" w14:textId="2EA49916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F93E89">
        <w:rPr>
          <w:rFonts w:ascii="Arial" w:hAnsi="Arial" w:cs="Arial"/>
          <w:sz w:val="24"/>
        </w:rPr>
        <w:t xml:space="preserve">         </w:t>
      </w:r>
      <w:r w:rsidR="00DD7C43">
        <w:rPr>
          <w:rFonts w:ascii="Arial" w:hAnsi="Arial" w:cs="Arial"/>
          <w:sz w:val="24"/>
        </w:rPr>
        <w:t xml:space="preserve"> </w:t>
      </w:r>
      <w:r w:rsidR="00F93E89">
        <w:rPr>
          <w:rFonts w:ascii="Arial" w:hAnsi="Arial" w:cs="Arial"/>
          <w:sz w:val="24"/>
        </w:rPr>
        <w:t xml:space="preserve"> </w:t>
      </w:r>
    </w:p>
    <w:p w14:paraId="6EEB6468" w14:textId="09107BC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č.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>:</w:t>
      </w:r>
      <w:r w:rsidR="00F93E89">
        <w:rPr>
          <w:rFonts w:ascii="Arial" w:hAnsi="Arial" w:cs="Arial"/>
          <w:sz w:val="24"/>
        </w:rPr>
        <w:t xml:space="preserve">   </w:t>
      </w:r>
      <w:proofErr w:type="gramEnd"/>
      <w:r w:rsidR="00F93E89">
        <w:rPr>
          <w:rFonts w:ascii="Arial" w:hAnsi="Arial" w:cs="Arial"/>
          <w:sz w:val="24"/>
        </w:rPr>
        <w:t xml:space="preserve">      543216433</w:t>
      </w:r>
    </w:p>
    <w:p w14:paraId="2F1311D0" w14:textId="40D391FF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zastoupená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>:</w:t>
      </w:r>
      <w:r w:rsidR="00F93E89">
        <w:rPr>
          <w:rFonts w:ascii="Arial" w:hAnsi="Arial" w:cs="Arial"/>
          <w:sz w:val="24"/>
        </w:rPr>
        <w:t xml:space="preserve">   </w:t>
      </w:r>
      <w:proofErr w:type="gramEnd"/>
      <w:r w:rsidR="00F93E89">
        <w:rPr>
          <w:rFonts w:ascii="Arial" w:hAnsi="Arial" w:cs="Arial"/>
          <w:sz w:val="24"/>
        </w:rPr>
        <w:t xml:space="preserve">      Mgr. Evžen Hrubeš – ředitel </w:t>
      </w:r>
      <w:proofErr w:type="spellStart"/>
      <w:r w:rsidR="00F93E89">
        <w:rPr>
          <w:rFonts w:ascii="Arial" w:hAnsi="Arial" w:cs="Arial"/>
          <w:sz w:val="24"/>
        </w:rPr>
        <w:t>p.o</w:t>
      </w:r>
      <w:proofErr w:type="spellEnd"/>
      <w:r w:rsidR="00F93E89">
        <w:rPr>
          <w:rFonts w:ascii="Arial" w:hAnsi="Arial" w:cs="Arial"/>
          <w:sz w:val="24"/>
        </w:rPr>
        <w:t>.</w:t>
      </w:r>
    </w:p>
    <w:p w14:paraId="099F32A1" w14:textId="7777777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zástupce</w:t>
      </w:r>
      <w:r>
        <w:rPr>
          <w:rFonts w:ascii="Arial" w:hAnsi="Arial" w:cs="Arial"/>
          <w:sz w:val="24"/>
        </w:rPr>
        <w:tab/>
      </w:r>
    </w:p>
    <w:p w14:paraId="3B660AB4" w14:textId="17285FD6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-obchodní</w:t>
      </w:r>
      <w:r w:rsidR="00C91A83">
        <w:rPr>
          <w:rFonts w:ascii="Arial" w:hAnsi="Arial" w:cs="Arial"/>
          <w:sz w:val="24"/>
        </w:rPr>
        <w:tab/>
      </w:r>
      <w:r w:rsidR="00C91A83">
        <w:rPr>
          <w:rFonts w:ascii="Arial" w:hAnsi="Arial" w:cs="Arial"/>
          <w:sz w:val="24"/>
        </w:rPr>
        <w:tab/>
        <w:t>:</w:t>
      </w:r>
      <w:r w:rsidR="00F93E89">
        <w:rPr>
          <w:rFonts w:ascii="Arial" w:hAnsi="Arial" w:cs="Arial"/>
          <w:sz w:val="24"/>
        </w:rPr>
        <w:t xml:space="preserve">          </w:t>
      </w:r>
      <w:r w:rsidR="00C91A83">
        <w:rPr>
          <w:rFonts w:ascii="Arial" w:hAnsi="Arial" w:cs="Arial"/>
          <w:sz w:val="24"/>
        </w:rPr>
        <w:tab/>
      </w:r>
      <w:r w:rsidR="00C91A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4B5686A" w14:textId="33018A9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technicko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realizační:</w:t>
      </w:r>
      <w:r w:rsidR="00F93E89">
        <w:rPr>
          <w:rFonts w:ascii="Arial" w:hAnsi="Arial" w:cs="Arial"/>
          <w:sz w:val="24"/>
        </w:rPr>
        <w:t xml:space="preserve">   </w:t>
      </w:r>
      <w:proofErr w:type="gramEnd"/>
      <w:r w:rsidR="00F93E89">
        <w:rPr>
          <w:rFonts w:ascii="Arial" w:hAnsi="Arial" w:cs="Arial"/>
          <w:sz w:val="24"/>
        </w:rPr>
        <w:t xml:space="preserve">     Jan Ježek (tel.602162844)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E73A038" w14:textId="77777777" w:rsidR="004B2504" w:rsidRDefault="004B2504">
      <w:pPr>
        <w:tabs>
          <w:tab w:val="left" w:pos="1843"/>
        </w:tabs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70F60B14" w14:textId="392BB5C4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i/>
          <w:sz w:val="24"/>
        </w:rPr>
        <w:t xml:space="preserve">jako </w:t>
      </w:r>
      <w:r>
        <w:rPr>
          <w:rFonts w:ascii="Arial" w:hAnsi="Arial" w:cs="Arial"/>
          <w:b/>
          <w:bCs/>
          <w:i/>
          <w:sz w:val="24"/>
        </w:rPr>
        <w:t>objednatel</w:t>
      </w:r>
    </w:p>
    <w:p w14:paraId="2A13E4C5" w14:textId="73F727E5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6BC26B75" w14:textId="77777777" w:rsidR="002011F1" w:rsidRDefault="002011F1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583C1FA0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3"/>
          <w:sz w:val="24"/>
        </w:rPr>
      </w:pPr>
    </w:p>
    <w:p w14:paraId="15961099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t>1)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Předmět smlouvy</w:t>
      </w:r>
    </w:p>
    <w:p w14:paraId="39077E65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7212ED0F" w14:textId="0CE2C341" w:rsidR="004B2504" w:rsidRDefault="004B2504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 Touto smlouvou se zhotovitel zavazuje, že pro objednatele provede dílo a související činnosti podle specifikace dohodnuté v bodu 2 (dále jen dílo) a objednatel se zavazuje k zaplacení ceny díla dohodnuté v bodu 3.</w:t>
      </w:r>
    </w:p>
    <w:p w14:paraId="5B1D4492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0CDC7314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Specifikace díla</w:t>
      </w:r>
    </w:p>
    <w:p w14:paraId="0037782C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6B09E269" w14:textId="23DA504E" w:rsidR="00C03631" w:rsidRDefault="004B2504" w:rsidP="00C03631">
      <w:pPr>
        <w:spacing w:line="240" w:lineRule="atLeas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2.1 Dílem se rozumí</w:t>
      </w:r>
      <w:r w:rsidR="00D7606D">
        <w:rPr>
          <w:rFonts w:ascii="Arial" w:hAnsi="Arial" w:cs="Arial"/>
          <w:sz w:val="24"/>
        </w:rPr>
        <w:t xml:space="preserve"> dodávka</w:t>
      </w:r>
      <w:r w:rsidR="00C03631">
        <w:rPr>
          <w:rFonts w:ascii="Arial" w:hAnsi="Arial" w:cs="Arial"/>
          <w:sz w:val="24"/>
        </w:rPr>
        <w:t xml:space="preserve"> </w:t>
      </w:r>
      <w:r w:rsidR="00886FFF">
        <w:rPr>
          <w:rFonts w:ascii="Arial" w:hAnsi="Arial" w:cs="Arial"/>
          <w:b/>
          <w:sz w:val="24"/>
        </w:rPr>
        <w:t>řešení</w:t>
      </w:r>
      <w:r w:rsidR="00C03631">
        <w:rPr>
          <w:rFonts w:ascii="Arial" w:hAnsi="Arial" w:cs="Arial"/>
          <w:sz w:val="24"/>
        </w:rPr>
        <w:t xml:space="preserve"> </w:t>
      </w:r>
      <w:r w:rsidR="00ED7429">
        <w:rPr>
          <w:rFonts w:ascii="Arial" w:hAnsi="Arial" w:cs="Arial"/>
          <w:sz w:val="24"/>
        </w:rPr>
        <w:t xml:space="preserve">dle </w:t>
      </w:r>
      <w:r w:rsidR="00C03631">
        <w:rPr>
          <w:rFonts w:ascii="Arial" w:hAnsi="Arial" w:cs="Arial"/>
          <w:bCs/>
          <w:sz w:val="24"/>
        </w:rPr>
        <w:t>předchozích jednání</w:t>
      </w:r>
      <w:r w:rsidR="00A941A1">
        <w:rPr>
          <w:rFonts w:ascii="Arial" w:hAnsi="Arial" w:cs="Arial"/>
          <w:bCs/>
          <w:sz w:val="24"/>
        </w:rPr>
        <w:t>,</w:t>
      </w:r>
      <w:r w:rsidR="00C03631">
        <w:rPr>
          <w:rFonts w:ascii="Arial" w:hAnsi="Arial" w:cs="Arial"/>
          <w:bCs/>
          <w:sz w:val="24"/>
        </w:rPr>
        <w:t xml:space="preserve"> </w:t>
      </w:r>
      <w:r w:rsidR="008C7002">
        <w:rPr>
          <w:rFonts w:ascii="Arial" w:hAnsi="Arial" w:cs="Arial"/>
          <w:bCs/>
          <w:sz w:val="24"/>
        </w:rPr>
        <w:t xml:space="preserve">a </w:t>
      </w:r>
      <w:r w:rsidR="004F0FD9">
        <w:rPr>
          <w:rFonts w:ascii="Arial" w:hAnsi="Arial" w:cs="Arial"/>
          <w:bCs/>
          <w:sz w:val="24"/>
        </w:rPr>
        <w:t xml:space="preserve">předvedených </w:t>
      </w:r>
      <w:r w:rsidR="00615FE4">
        <w:rPr>
          <w:rFonts w:ascii="Arial" w:hAnsi="Arial" w:cs="Arial"/>
          <w:bCs/>
          <w:sz w:val="24"/>
        </w:rPr>
        <w:t xml:space="preserve">nebo užívaných </w:t>
      </w:r>
      <w:r w:rsidR="004F0FD9">
        <w:rPr>
          <w:rFonts w:ascii="Arial" w:hAnsi="Arial" w:cs="Arial"/>
          <w:bCs/>
          <w:sz w:val="24"/>
        </w:rPr>
        <w:t xml:space="preserve">vzorků, společné </w:t>
      </w:r>
      <w:r w:rsidR="00C03631">
        <w:rPr>
          <w:rFonts w:ascii="Arial" w:hAnsi="Arial" w:cs="Arial"/>
          <w:bCs/>
          <w:sz w:val="24"/>
        </w:rPr>
        <w:t xml:space="preserve">specifikace </w:t>
      </w:r>
      <w:r w:rsidR="00A941A1">
        <w:rPr>
          <w:rFonts w:ascii="Arial" w:hAnsi="Arial" w:cs="Arial"/>
          <w:bCs/>
          <w:sz w:val="24"/>
        </w:rPr>
        <w:t xml:space="preserve">a </w:t>
      </w:r>
      <w:r w:rsidR="003736BC">
        <w:rPr>
          <w:rFonts w:ascii="Arial" w:hAnsi="Arial" w:cs="Arial"/>
          <w:bCs/>
          <w:sz w:val="24"/>
        </w:rPr>
        <w:t>shrnutí</w:t>
      </w:r>
      <w:r w:rsidR="00A941A1">
        <w:rPr>
          <w:rFonts w:ascii="Arial" w:hAnsi="Arial" w:cs="Arial"/>
          <w:bCs/>
          <w:sz w:val="24"/>
        </w:rPr>
        <w:t xml:space="preserve"> </w:t>
      </w:r>
      <w:r w:rsidR="00C03631">
        <w:rPr>
          <w:rFonts w:ascii="Arial" w:hAnsi="Arial" w:cs="Arial"/>
          <w:bCs/>
          <w:sz w:val="24"/>
        </w:rPr>
        <w:t>v nabídce z</w:t>
      </w:r>
      <w:r w:rsidR="00886FFF">
        <w:rPr>
          <w:rFonts w:ascii="Arial" w:hAnsi="Arial" w:cs="Arial"/>
          <w:bCs/>
          <w:sz w:val="24"/>
        </w:rPr>
        <w:t> </w:t>
      </w:r>
      <w:proofErr w:type="gramStart"/>
      <w:r w:rsidR="00886FFF" w:rsidRPr="004F0FD9">
        <w:rPr>
          <w:rFonts w:ascii="Arial" w:hAnsi="Arial" w:cs="Arial"/>
          <w:b/>
          <w:bCs/>
          <w:sz w:val="24"/>
        </w:rPr>
        <w:t>1</w:t>
      </w:r>
      <w:r w:rsidR="00F17441">
        <w:rPr>
          <w:rFonts w:ascii="Arial" w:hAnsi="Arial" w:cs="Arial"/>
          <w:b/>
          <w:bCs/>
          <w:sz w:val="24"/>
        </w:rPr>
        <w:t>5</w:t>
      </w:r>
      <w:r w:rsidR="00886FFF" w:rsidRPr="004F0FD9">
        <w:rPr>
          <w:rFonts w:ascii="Arial" w:hAnsi="Arial" w:cs="Arial"/>
          <w:b/>
          <w:bCs/>
          <w:sz w:val="24"/>
        </w:rPr>
        <w:t>.</w:t>
      </w:r>
      <w:r w:rsidR="00F17441">
        <w:rPr>
          <w:rFonts w:ascii="Arial" w:hAnsi="Arial" w:cs="Arial"/>
          <w:b/>
          <w:bCs/>
          <w:sz w:val="24"/>
        </w:rPr>
        <w:t>11</w:t>
      </w:r>
      <w:r w:rsidR="00886FFF" w:rsidRPr="004F0FD9">
        <w:rPr>
          <w:rFonts w:ascii="Arial" w:hAnsi="Arial" w:cs="Arial"/>
          <w:b/>
          <w:bCs/>
          <w:sz w:val="24"/>
        </w:rPr>
        <w:t>.20</w:t>
      </w:r>
      <w:r w:rsidR="00F17441">
        <w:rPr>
          <w:rFonts w:ascii="Arial" w:hAnsi="Arial" w:cs="Arial"/>
          <w:b/>
          <w:bCs/>
          <w:sz w:val="24"/>
        </w:rPr>
        <w:t>22</w:t>
      </w:r>
      <w:r w:rsidR="00ED7429">
        <w:rPr>
          <w:rFonts w:ascii="Arial" w:hAnsi="Arial" w:cs="Arial"/>
          <w:b/>
          <w:bCs/>
          <w:sz w:val="24"/>
        </w:rPr>
        <w:t xml:space="preserve"> </w:t>
      </w:r>
      <w:r w:rsidR="00D065F1">
        <w:rPr>
          <w:rFonts w:ascii="Arial" w:hAnsi="Arial" w:cs="Arial"/>
          <w:b/>
          <w:bCs/>
          <w:sz w:val="24"/>
        </w:rPr>
        <w:t xml:space="preserve"> -</w:t>
      </w:r>
      <w:proofErr w:type="gramEnd"/>
      <w:r w:rsidR="00D065F1">
        <w:rPr>
          <w:rFonts w:ascii="Arial" w:hAnsi="Arial" w:cs="Arial"/>
          <w:b/>
          <w:bCs/>
          <w:sz w:val="24"/>
        </w:rPr>
        <w:t xml:space="preserve"> </w:t>
      </w:r>
      <w:r w:rsidR="00F17441">
        <w:rPr>
          <w:rFonts w:ascii="Arial" w:hAnsi="Arial" w:cs="Arial"/>
          <w:b/>
          <w:bCs/>
          <w:sz w:val="24"/>
        </w:rPr>
        <w:t xml:space="preserve">var A1  a  A2 </w:t>
      </w:r>
    </w:p>
    <w:p w14:paraId="753FB959" w14:textId="77777777" w:rsidR="00A24B95" w:rsidRDefault="00A24B95">
      <w:pPr>
        <w:spacing w:line="240" w:lineRule="atLeast"/>
        <w:jc w:val="both"/>
        <w:rPr>
          <w:rFonts w:ascii="Arial" w:hAnsi="Arial" w:cs="Arial"/>
          <w:sz w:val="24"/>
        </w:rPr>
      </w:pPr>
    </w:p>
    <w:p w14:paraId="28B68671" w14:textId="77777777" w:rsidR="00244E6C" w:rsidRDefault="00244E6C" w:rsidP="00A24B95">
      <w:pPr>
        <w:spacing w:line="240" w:lineRule="atLeast"/>
        <w:jc w:val="both"/>
        <w:rPr>
          <w:rFonts w:ascii="Arial" w:hAnsi="Arial" w:cs="Arial"/>
          <w:bCs/>
          <w:sz w:val="24"/>
        </w:rPr>
      </w:pPr>
    </w:p>
    <w:p w14:paraId="5CE2B101" w14:textId="77777777" w:rsidR="00F93E89" w:rsidRDefault="00F93E89" w:rsidP="00F93E89">
      <w:pPr>
        <w:spacing w:line="240" w:lineRule="atLeast"/>
        <w:jc w:val="both"/>
        <w:rPr>
          <w:rFonts w:ascii="Arial" w:hAnsi="Arial" w:cs="Arial"/>
          <w:sz w:val="24"/>
        </w:rPr>
      </w:pPr>
    </w:p>
    <w:p w14:paraId="7D50614F" w14:textId="5D2E864A" w:rsidR="004B2504" w:rsidRDefault="004B2504" w:rsidP="00F93E89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2.2 Součástí díla j</w:t>
      </w:r>
      <w:r w:rsidR="003C6323">
        <w:rPr>
          <w:rFonts w:ascii="Arial" w:hAnsi="Arial" w:cs="Arial"/>
          <w:sz w:val="24"/>
        </w:rPr>
        <w:t>sou</w:t>
      </w:r>
      <w:r>
        <w:rPr>
          <w:rFonts w:ascii="Arial" w:hAnsi="Arial" w:cs="Arial"/>
          <w:sz w:val="24"/>
        </w:rPr>
        <w:t>:</w:t>
      </w:r>
    </w:p>
    <w:p w14:paraId="40B88925" w14:textId="027238BF" w:rsidR="00F17441" w:rsidRDefault="00F17441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</w:p>
    <w:p w14:paraId="72F7A4DE" w14:textId="6036FA9B" w:rsidR="00F17441" w:rsidRDefault="00F17441" w:rsidP="00F17441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ks technologický </w:t>
      </w:r>
      <w:proofErr w:type="gramStart"/>
      <w:r>
        <w:rPr>
          <w:rFonts w:ascii="Arial" w:hAnsi="Arial" w:cs="Arial"/>
          <w:sz w:val="24"/>
        </w:rPr>
        <w:t xml:space="preserve">panel  </w:t>
      </w:r>
      <w:r w:rsidR="00615FE4">
        <w:rPr>
          <w:rFonts w:ascii="Arial" w:hAnsi="Arial" w:cs="Arial"/>
          <w:sz w:val="24"/>
        </w:rPr>
        <w:t>var</w:t>
      </w:r>
      <w:proofErr w:type="gramEnd"/>
      <w:r w:rsidR="00615F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A1</w:t>
      </w:r>
    </w:p>
    <w:p w14:paraId="231DE626" w14:textId="7B046469" w:rsidR="00F17441" w:rsidRDefault="00F17441" w:rsidP="00F17441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ks technologický </w:t>
      </w:r>
      <w:proofErr w:type="gramStart"/>
      <w:r>
        <w:rPr>
          <w:rFonts w:ascii="Arial" w:hAnsi="Arial" w:cs="Arial"/>
          <w:sz w:val="24"/>
        </w:rPr>
        <w:t xml:space="preserve">panel  </w:t>
      </w:r>
      <w:r w:rsidR="00615FE4">
        <w:rPr>
          <w:rFonts w:ascii="Arial" w:hAnsi="Arial" w:cs="Arial"/>
          <w:sz w:val="24"/>
        </w:rPr>
        <w:t>var</w:t>
      </w:r>
      <w:proofErr w:type="gramEnd"/>
      <w:r w:rsidR="00615F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A2</w:t>
      </w:r>
    </w:p>
    <w:p w14:paraId="495CD4D8" w14:textId="619BF956" w:rsidR="00F17441" w:rsidRDefault="00F17441" w:rsidP="00F17441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Úprava </w:t>
      </w:r>
      <w:r w:rsidR="00FB50AA">
        <w:rPr>
          <w:rFonts w:ascii="Arial" w:hAnsi="Arial" w:cs="Arial"/>
          <w:sz w:val="24"/>
        </w:rPr>
        <w:t xml:space="preserve">a testování kompatibilního </w:t>
      </w:r>
      <w:r>
        <w:rPr>
          <w:rFonts w:ascii="Arial" w:hAnsi="Arial" w:cs="Arial"/>
          <w:sz w:val="24"/>
        </w:rPr>
        <w:t>firmware panelů</w:t>
      </w:r>
    </w:p>
    <w:p w14:paraId="3B7C86F6" w14:textId="72953C96" w:rsidR="00F17441" w:rsidRDefault="00F17441" w:rsidP="00F17441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servisních SW aplikací</w:t>
      </w:r>
    </w:p>
    <w:p w14:paraId="62423BAE" w14:textId="0F840A9C" w:rsidR="00FB50AA" w:rsidRDefault="00FB50AA" w:rsidP="00F17441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Doprava Brno</w:t>
      </w:r>
    </w:p>
    <w:p w14:paraId="0B644612" w14:textId="01A243B3" w:rsidR="004B2504" w:rsidRPr="008C7002" w:rsidRDefault="00F17441" w:rsidP="008C7002">
      <w:pPr>
        <w:numPr>
          <w:ilvl w:val="0"/>
          <w:numId w:val="14"/>
        </w:numPr>
        <w:spacing w:line="240" w:lineRule="atLeast"/>
        <w:ind w:left="709" w:hanging="283"/>
        <w:jc w:val="both"/>
        <w:rPr>
          <w:rFonts w:ascii="Arial" w:hAnsi="Arial" w:cs="Arial"/>
          <w:sz w:val="24"/>
        </w:rPr>
      </w:pPr>
      <w:r w:rsidRPr="008C7002">
        <w:rPr>
          <w:rFonts w:ascii="Arial" w:hAnsi="Arial" w:cs="Arial"/>
          <w:sz w:val="24"/>
        </w:rPr>
        <w:t>Šéfmontážní podpora</w:t>
      </w:r>
      <w:r w:rsidR="00FB50AA" w:rsidRPr="008C7002">
        <w:rPr>
          <w:rFonts w:ascii="Arial" w:hAnsi="Arial" w:cs="Arial"/>
          <w:sz w:val="24"/>
        </w:rPr>
        <w:t xml:space="preserve"> – na vyžádání</w:t>
      </w:r>
      <w:r w:rsidR="002011F1">
        <w:rPr>
          <w:rFonts w:ascii="Arial" w:hAnsi="Arial" w:cs="Arial"/>
          <w:sz w:val="24"/>
        </w:rPr>
        <w:t xml:space="preserve"> a dle potřeby</w:t>
      </w:r>
      <w:r w:rsidR="008C7002">
        <w:rPr>
          <w:rFonts w:ascii="Arial" w:hAnsi="Arial" w:cs="Arial"/>
          <w:sz w:val="24"/>
        </w:rPr>
        <w:t>.</w:t>
      </w:r>
    </w:p>
    <w:p w14:paraId="6EA512EE" w14:textId="77777777" w:rsidR="005E40E5" w:rsidRDefault="005E40E5">
      <w:pPr>
        <w:spacing w:line="240" w:lineRule="atLeast"/>
        <w:jc w:val="both"/>
        <w:rPr>
          <w:rFonts w:ascii="Arial" w:hAnsi="Arial" w:cs="Arial"/>
          <w:sz w:val="24"/>
        </w:rPr>
      </w:pPr>
    </w:p>
    <w:p w14:paraId="5E7CCBF4" w14:textId="13C22DDC" w:rsidR="005E40E5" w:rsidRDefault="00AE5B14" w:rsidP="00D065F1">
      <w:pPr>
        <w:spacing w:line="240" w:lineRule="atLeast"/>
        <w:jc w:val="both"/>
        <w:rPr>
          <w:rFonts w:ascii="Arial" w:hAnsi="Arial" w:cs="Arial"/>
          <w:sz w:val="24"/>
        </w:rPr>
      </w:pPr>
      <w:r w:rsidRPr="005E40E5">
        <w:rPr>
          <w:rFonts w:ascii="Arial" w:hAnsi="Arial" w:cs="Arial"/>
          <w:b/>
          <w:sz w:val="24"/>
        </w:rPr>
        <w:t>Dodavatel</w:t>
      </w:r>
      <w:r>
        <w:rPr>
          <w:rFonts w:ascii="Arial" w:hAnsi="Arial" w:cs="Arial"/>
          <w:sz w:val="24"/>
        </w:rPr>
        <w:t xml:space="preserve"> zajistí</w:t>
      </w:r>
      <w:r w:rsidR="008C7002">
        <w:rPr>
          <w:rFonts w:ascii="Arial" w:hAnsi="Arial" w:cs="Arial"/>
          <w:sz w:val="24"/>
        </w:rPr>
        <w:t>:</w:t>
      </w:r>
      <w:r w:rsidR="008C7002">
        <w:rPr>
          <w:rFonts w:ascii="Arial" w:hAnsi="Arial" w:cs="Arial"/>
          <w:sz w:val="24"/>
        </w:rPr>
        <w:tab/>
      </w:r>
      <w:r w:rsidR="005E40E5">
        <w:rPr>
          <w:rFonts w:ascii="Arial" w:hAnsi="Arial" w:cs="Arial"/>
          <w:sz w:val="24"/>
        </w:rPr>
        <w:t xml:space="preserve"> </w:t>
      </w:r>
      <w:r w:rsidR="00D065F1">
        <w:rPr>
          <w:rFonts w:ascii="Arial" w:hAnsi="Arial" w:cs="Arial"/>
          <w:b/>
          <w:sz w:val="24"/>
        </w:rPr>
        <w:t xml:space="preserve">výrobu </w:t>
      </w:r>
      <w:r w:rsidR="008C7002">
        <w:rPr>
          <w:rFonts w:ascii="Arial" w:hAnsi="Arial" w:cs="Arial"/>
          <w:b/>
          <w:sz w:val="24"/>
        </w:rPr>
        <w:t xml:space="preserve">úpravy testování </w:t>
      </w:r>
      <w:r w:rsidR="00D065F1">
        <w:rPr>
          <w:rFonts w:ascii="Arial" w:hAnsi="Arial" w:cs="Arial"/>
          <w:b/>
          <w:sz w:val="24"/>
        </w:rPr>
        <w:t>a dopravu obou panelů</w:t>
      </w:r>
      <w:r w:rsidR="008C7002">
        <w:rPr>
          <w:rFonts w:ascii="Arial" w:hAnsi="Arial" w:cs="Arial"/>
          <w:b/>
          <w:sz w:val="24"/>
        </w:rPr>
        <w:t>.</w:t>
      </w:r>
    </w:p>
    <w:p w14:paraId="757FD7A9" w14:textId="1CFB46EA" w:rsidR="0067202C" w:rsidRDefault="0067202C">
      <w:pPr>
        <w:spacing w:line="240" w:lineRule="atLeast"/>
        <w:jc w:val="both"/>
        <w:rPr>
          <w:rFonts w:ascii="Arial" w:hAnsi="Arial" w:cs="Arial"/>
          <w:sz w:val="24"/>
        </w:rPr>
      </w:pPr>
    </w:p>
    <w:p w14:paraId="5D9C1133" w14:textId="3BA17464" w:rsidR="00D065F1" w:rsidRDefault="0067202C">
      <w:pPr>
        <w:spacing w:line="240" w:lineRule="atLeast"/>
        <w:jc w:val="both"/>
        <w:rPr>
          <w:rFonts w:ascii="Arial" w:hAnsi="Arial" w:cs="Arial"/>
          <w:sz w:val="24"/>
        </w:rPr>
      </w:pPr>
      <w:r w:rsidRPr="005E40E5">
        <w:rPr>
          <w:rFonts w:ascii="Arial" w:hAnsi="Arial" w:cs="Arial"/>
          <w:b/>
          <w:sz w:val="24"/>
        </w:rPr>
        <w:t>Objednatel</w:t>
      </w:r>
      <w:r w:rsidR="00DD10D0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zajistí:  </w:t>
      </w:r>
      <w:r w:rsidR="00D065F1">
        <w:rPr>
          <w:rFonts w:ascii="Arial" w:hAnsi="Arial" w:cs="Arial"/>
          <w:sz w:val="24"/>
        </w:rPr>
        <w:t xml:space="preserve"> </w:t>
      </w:r>
      <w:proofErr w:type="gramEnd"/>
      <w:r w:rsidR="00D065F1">
        <w:rPr>
          <w:rFonts w:ascii="Arial" w:hAnsi="Arial" w:cs="Arial"/>
          <w:sz w:val="24"/>
        </w:rPr>
        <w:t>instalaci a napojení panelů</w:t>
      </w:r>
      <w:r w:rsidR="008C7002">
        <w:rPr>
          <w:rFonts w:ascii="Arial" w:hAnsi="Arial" w:cs="Arial"/>
          <w:sz w:val="24"/>
        </w:rPr>
        <w:t xml:space="preserve"> na připravené kabeláže</w:t>
      </w:r>
    </w:p>
    <w:p w14:paraId="085A619B" w14:textId="3BAA22AC" w:rsidR="00D065F1" w:rsidRDefault="008C7002" w:rsidP="008C7002">
      <w:pPr>
        <w:spacing w:line="240" w:lineRule="atLeast"/>
        <w:ind w:left="1416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065F1">
        <w:rPr>
          <w:rFonts w:ascii="Arial" w:hAnsi="Arial" w:cs="Arial"/>
          <w:sz w:val="24"/>
        </w:rPr>
        <w:t>v případě potřeby si vyžádá tech. podporu u dodavatele</w:t>
      </w:r>
    </w:p>
    <w:p w14:paraId="231A2A7E" w14:textId="77777777" w:rsidR="005E40E5" w:rsidRDefault="005E40E5">
      <w:pPr>
        <w:spacing w:line="240" w:lineRule="atLeast"/>
        <w:jc w:val="both"/>
        <w:rPr>
          <w:rFonts w:ascii="Arial" w:hAnsi="Arial" w:cs="Arial"/>
          <w:b/>
          <w:sz w:val="24"/>
        </w:rPr>
      </w:pPr>
    </w:p>
    <w:p w14:paraId="3DDCF106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Cena díla</w:t>
      </w:r>
    </w:p>
    <w:p w14:paraId="6017576F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7A821882" w14:textId="77777777" w:rsidR="003C6323" w:rsidRDefault="004B2504" w:rsidP="003C6323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 Účastníci dohodli pevnou cenu díla ve </w:t>
      </w:r>
      <w:proofErr w:type="gramStart"/>
      <w:r>
        <w:rPr>
          <w:rFonts w:ascii="Arial" w:hAnsi="Arial" w:cs="Arial"/>
          <w:sz w:val="24"/>
        </w:rPr>
        <w:t xml:space="preserve">výši </w:t>
      </w:r>
      <w:r w:rsidR="00997F2E">
        <w:rPr>
          <w:rFonts w:ascii="Arial" w:hAnsi="Arial" w:cs="Arial"/>
          <w:sz w:val="24"/>
        </w:rPr>
        <w:t>:</w:t>
      </w:r>
      <w:proofErr w:type="gramEnd"/>
      <w:r>
        <w:rPr>
          <w:rFonts w:ascii="Arial" w:hAnsi="Arial" w:cs="Arial"/>
          <w:sz w:val="24"/>
        </w:rPr>
        <w:t xml:space="preserve">        </w:t>
      </w:r>
    </w:p>
    <w:p w14:paraId="6BF33599" w14:textId="77777777" w:rsidR="00C26888" w:rsidRDefault="00C26888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</w:p>
    <w:p w14:paraId="6C5C30E1" w14:textId="21810835" w:rsidR="004B2504" w:rsidRDefault="00D065F1" w:rsidP="00C26888">
      <w:pPr>
        <w:spacing w:line="240" w:lineRule="atLeast"/>
        <w:ind w:left="426" w:hanging="426"/>
        <w:jc w:val="center"/>
        <w:rPr>
          <w:rFonts w:ascii="Arial" w:hAnsi="Arial" w:cs="Arial"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63</w:t>
      </w:r>
      <w:r w:rsidR="00A24B95" w:rsidRPr="00C26888">
        <w:rPr>
          <w:rFonts w:ascii="Arial" w:hAnsi="Arial" w:cs="Arial"/>
          <w:b/>
          <w:bCs/>
          <w:i/>
          <w:iCs/>
          <w:sz w:val="24"/>
          <w:u w:val="single"/>
        </w:rPr>
        <w:t xml:space="preserve"> 000</w:t>
      </w:r>
      <w:r w:rsidR="004B2504" w:rsidRPr="00C26888">
        <w:rPr>
          <w:rFonts w:ascii="Arial" w:hAnsi="Arial" w:cs="Arial"/>
          <w:b/>
          <w:bCs/>
          <w:i/>
          <w:iCs/>
          <w:sz w:val="24"/>
          <w:u w:val="single"/>
        </w:rPr>
        <w:t>,</w:t>
      </w:r>
      <w:proofErr w:type="gramStart"/>
      <w:r w:rsidR="004B2504" w:rsidRPr="00C26888">
        <w:rPr>
          <w:rFonts w:ascii="Arial" w:hAnsi="Arial" w:cs="Arial"/>
          <w:b/>
          <w:bCs/>
          <w:i/>
          <w:iCs/>
          <w:sz w:val="24"/>
          <w:u w:val="single"/>
        </w:rPr>
        <w:t>-</w:t>
      </w:r>
      <w:r w:rsidR="004B2504">
        <w:rPr>
          <w:rFonts w:ascii="Arial" w:hAnsi="Arial" w:cs="Arial"/>
          <w:b/>
          <w:bCs/>
          <w:i/>
          <w:iCs/>
          <w:sz w:val="24"/>
          <w:u w:val="single"/>
        </w:rPr>
        <w:t> </w:t>
      </w:r>
      <w:r w:rsidR="00C26888">
        <w:rPr>
          <w:rFonts w:ascii="Arial" w:hAnsi="Arial" w:cs="Arial"/>
          <w:b/>
          <w:bCs/>
          <w:i/>
          <w:iCs/>
          <w:sz w:val="24"/>
          <w:u w:val="single"/>
        </w:rPr>
        <w:t xml:space="preserve"> </w:t>
      </w:r>
      <w:r w:rsidR="004B2504">
        <w:rPr>
          <w:rFonts w:ascii="Arial" w:hAnsi="Arial" w:cs="Arial"/>
          <w:b/>
          <w:bCs/>
          <w:i/>
          <w:iCs/>
          <w:sz w:val="24"/>
          <w:u w:val="single"/>
        </w:rPr>
        <w:t>Kč</w:t>
      </w:r>
      <w:proofErr w:type="gramEnd"/>
      <w:r w:rsidR="00C26888">
        <w:rPr>
          <w:rFonts w:ascii="Arial" w:hAnsi="Arial" w:cs="Arial"/>
          <w:b/>
          <w:bCs/>
          <w:i/>
          <w:iCs/>
          <w:sz w:val="24"/>
          <w:u w:val="single"/>
        </w:rPr>
        <w:t xml:space="preserve"> bez DPH,   </w:t>
      </w:r>
      <w:r w:rsidR="005C28D8">
        <w:rPr>
          <w:rFonts w:ascii="Arial" w:hAnsi="Arial" w:cs="Arial"/>
          <w:b/>
          <w:bCs/>
          <w:i/>
          <w:iCs/>
          <w:sz w:val="24"/>
          <w:u w:val="single"/>
        </w:rPr>
        <w:t xml:space="preserve"> </w:t>
      </w:r>
      <w:r w:rsidR="00C26888" w:rsidRPr="005C28D8">
        <w:rPr>
          <w:rFonts w:ascii="Arial" w:hAnsi="Arial" w:cs="Arial"/>
          <w:bCs/>
          <w:i/>
          <w:iCs/>
          <w:sz w:val="24"/>
          <w:u w:val="single"/>
        </w:rPr>
        <w:t xml:space="preserve">tedy  </w:t>
      </w:r>
      <w:r>
        <w:rPr>
          <w:rFonts w:ascii="Arial" w:hAnsi="Arial" w:cs="Arial"/>
          <w:bCs/>
          <w:i/>
          <w:iCs/>
          <w:sz w:val="24"/>
          <w:u w:val="single"/>
        </w:rPr>
        <w:t>76 230</w:t>
      </w:r>
      <w:r w:rsidR="00C26888" w:rsidRPr="005C28D8">
        <w:rPr>
          <w:rFonts w:ascii="Arial" w:hAnsi="Arial" w:cs="Arial"/>
          <w:bCs/>
          <w:i/>
          <w:iCs/>
          <w:sz w:val="24"/>
          <w:u w:val="single"/>
        </w:rPr>
        <w:t>,- Kč včetně DPH</w:t>
      </w:r>
      <w:r w:rsidR="005C28D8">
        <w:rPr>
          <w:rFonts w:ascii="Arial" w:hAnsi="Arial" w:cs="Arial"/>
          <w:bCs/>
          <w:i/>
          <w:iCs/>
          <w:sz w:val="24"/>
          <w:u w:val="single"/>
        </w:rPr>
        <w:t>.</w:t>
      </w:r>
    </w:p>
    <w:p w14:paraId="645DD4D9" w14:textId="7EBB6A03" w:rsidR="004D64E5" w:rsidRDefault="004D64E5" w:rsidP="005C28D8">
      <w:pPr>
        <w:spacing w:line="240" w:lineRule="atLeast"/>
        <w:ind w:left="426"/>
        <w:rPr>
          <w:rFonts w:ascii="Arial" w:hAnsi="Arial" w:cs="Arial"/>
          <w:bCs/>
          <w:sz w:val="24"/>
        </w:rPr>
      </w:pPr>
    </w:p>
    <w:p w14:paraId="76DEE57B" w14:textId="61471277" w:rsidR="004D64E5" w:rsidRDefault="004D64E5" w:rsidP="004D64E5">
      <w:pPr>
        <w:spacing w:line="240" w:lineRule="atLeast"/>
        <w:ind w:left="426" w:hanging="426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+4 000,- Kč (bez DPH) v případě vyžádání osobní tech. podpory na místě</w:t>
      </w:r>
    </w:p>
    <w:p w14:paraId="7E9C54A4" w14:textId="77777777" w:rsidR="004D64E5" w:rsidRPr="005C28D8" w:rsidRDefault="004D64E5" w:rsidP="004D64E5">
      <w:pPr>
        <w:spacing w:line="240" w:lineRule="atLeast"/>
        <w:ind w:left="426" w:hanging="426"/>
        <w:jc w:val="center"/>
        <w:rPr>
          <w:rFonts w:ascii="Arial" w:hAnsi="Arial" w:cs="Arial"/>
          <w:bCs/>
          <w:sz w:val="24"/>
        </w:rPr>
      </w:pPr>
    </w:p>
    <w:p w14:paraId="3ED43CF7" w14:textId="77777777" w:rsidR="00A24B95" w:rsidRDefault="00A24B95">
      <w:pPr>
        <w:spacing w:line="240" w:lineRule="atLeast"/>
        <w:ind w:left="426" w:hanging="426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 xml:space="preserve">   </w:t>
      </w:r>
    </w:p>
    <w:p w14:paraId="2436333F" w14:textId="6A4D9794" w:rsidR="00D065F1" w:rsidRDefault="004B2504" w:rsidP="008C7002">
      <w:pPr>
        <w:numPr>
          <w:ilvl w:val="1"/>
          <w:numId w:val="16"/>
        </w:num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Účastníci dohodli, že cena díla bude placena takto:</w:t>
      </w:r>
      <w:r w:rsidR="00D065F1">
        <w:rPr>
          <w:rFonts w:ascii="Arial" w:hAnsi="Arial" w:cs="Arial"/>
          <w:sz w:val="24"/>
        </w:rPr>
        <w:t xml:space="preserve">  </w:t>
      </w:r>
    </w:p>
    <w:p w14:paraId="3CBB290D" w14:textId="77777777" w:rsidR="00D065F1" w:rsidRDefault="00D065F1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</w:p>
    <w:p w14:paraId="6F33A838" w14:textId="272B5ECD" w:rsidR="004B2504" w:rsidRPr="00D065F1" w:rsidRDefault="008C7002" w:rsidP="008C7002">
      <w:pPr>
        <w:tabs>
          <w:tab w:val="left" w:pos="2694"/>
          <w:tab w:val="left" w:pos="2977"/>
        </w:tabs>
        <w:spacing w:line="240" w:lineRule="atLeast"/>
        <w:ind w:left="7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065F1">
        <w:rPr>
          <w:rFonts w:ascii="Arial" w:hAnsi="Arial" w:cs="Arial"/>
          <w:sz w:val="24"/>
        </w:rPr>
        <w:t xml:space="preserve">faktura po </w:t>
      </w:r>
      <w:proofErr w:type="gramStart"/>
      <w:r w:rsidR="00D065F1">
        <w:rPr>
          <w:rFonts w:ascii="Arial" w:hAnsi="Arial" w:cs="Arial"/>
          <w:sz w:val="24"/>
        </w:rPr>
        <w:t xml:space="preserve">dodání,  </w:t>
      </w:r>
      <w:r w:rsidR="00D065F1">
        <w:rPr>
          <w:rFonts w:ascii="Arial" w:hAnsi="Arial" w:cs="Arial"/>
          <w:i/>
          <w:iCs/>
          <w:sz w:val="24"/>
        </w:rPr>
        <w:t>se</w:t>
      </w:r>
      <w:proofErr w:type="gramEnd"/>
      <w:r>
        <w:rPr>
          <w:rFonts w:ascii="Arial" w:hAnsi="Arial" w:cs="Arial"/>
          <w:i/>
          <w:iCs/>
          <w:sz w:val="24"/>
        </w:rPr>
        <w:t xml:space="preserve"> </w:t>
      </w:r>
      <w:r w:rsidR="00D065F1" w:rsidRPr="00D065F1">
        <w:rPr>
          <w:rFonts w:ascii="Arial" w:hAnsi="Arial" w:cs="Arial"/>
          <w:i/>
          <w:iCs/>
          <w:sz w:val="24"/>
        </w:rPr>
        <w:t xml:space="preserve">splatností:  </w:t>
      </w:r>
      <w:r w:rsidR="00D065F1" w:rsidRPr="00D065F1">
        <w:rPr>
          <w:rFonts w:ascii="Arial" w:hAnsi="Arial" w:cs="Arial"/>
          <w:b/>
          <w:bCs/>
          <w:i/>
          <w:iCs/>
          <w:sz w:val="24"/>
        </w:rPr>
        <w:t>14 dnů</w:t>
      </w:r>
      <w:r w:rsidR="00D065F1" w:rsidRPr="00D065F1">
        <w:rPr>
          <w:rFonts w:ascii="Arial" w:hAnsi="Arial" w:cs="Arial"/>
          <w:i/>
          <w:iCs/>
          <w:sz w:val="24"/>
        </w:rPr>
        <w:t>.</w:t>
      </w:r>
    </w:p>
    <w:p w14:paraId="66AC5840" w14:textId="77777777" w:rsidR="004B2504" w:rsidRDefault="004B2504">
      <w:pPr>
        <w:tabs>
          <w:tab w:val="left" w:pos="2694"/>
          <w:tab w:val="left" w:pos="2977"/>
        </w:tabs>
        <w:spacing w:line="240" w:lineRule="atLeast"/>
        <w:ind w:left="2977" w:hanging="2552"/>
        <w:rPr>
          <w:rFonts w:ascii="Arial" w:hAnsi="Arial" w:cs="Arial"/>
          <w:sz w:val="24"/>
        </w:rPr>
      </w:pPr>
    </w:p>
    <w:p w14:paraId="4B09B4B9" w14:textId="45E0B444" w:rsidR="004B2504" w:rsidRDefault="004B2504" w:rsidP="008C7002">
      <w:pPr>
        <w:pStyle w:val="Zkladntextodsazen3"/>
        <w:rPr>
          <w:spacing w:val="-2"/>
        </w:rPr>
      </w:pPr>
      <w:r>
        <w:t xml:space="preserve">3.3 Účastníci se dohodli, že v případě smluvních změn předmětu této smlouvy nebo objeví-li se při provádění díla potřeba provedení činností nezahrnutých do </w:t>
      </w:r>
      <w:proofErr w:type="gramStart"/>
      <w:r>
        <w:t>díla,  pak</w:t>
      </w:r>
      <w:proofErr w:type="gramEnd"/>
      <w:r>
        <w:t>, po vzájemném odsouhlasení, upraví cenu díla o částku podloženou kalkulací zvýšených nebo snížených nákladů.</w:t>
      </w:r>
    </w:p>
    <w:p w14:paraId="4E66FBD7" w14:textId="77777777" w:rsidR="00A941A1" w:rsidRDefault="00A941A1">
      <w:pPr>
        <w:spacing w:line="240" w:lineRule="atLeast"/>
        <w:jc w:val="both"/>
        <w:rPr>
          <w:rFonts w:ascii="Arial" w:hAnsi="Arial" w:cs="Arial"/>
          <w:b/>
          <w:sz w:val="24"/>
        </w:rPr>
      </w:pPr>
    </w:p>
    <w:p w14:paraId="51374EA1" w14:textId="1FD30A64" w:rsidR="00D065F1" w:rsidRDefault="004B2504">
      <w:pPr>
        <w:spacing w:line="240" w:lineRule="atLeast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 xml:space="preserve">Místo </w:t>
      </w:r>
    </w:p>
    <w:p w14:paraId="7E426B20" w14:textId="77777777" w:rsidR="008C7002" w:rsidRDefault="008C7002">
      <w:pPr>
        <w:spacing w:line="240" w:lineRule="atLeast"/>
        <w:jc w:val="both"/>
        <w:rPr>
          <w:rFonts w:ascii="Arial" w:hAnsi="Arial" w:cs="Arial"/>
          <w:b/>
          <w:sz w:val="24"/>
          <w:u w:val="single"/>
        </w:rPr>
      </w:pPr>
    </w:p>
    <w:p w14:paraId="3F7FAB1C" w14:textId="5514B1CB" w:rsidR="004B2504" w:rsidRPr="000E5780" w:rsidRDefault="004B2504">
      <w:pPr>
        <w:spacing w:line="240" w:lineRule="atLeast"/>
        <w:jc w:val="both"/>
        <w:rPr>
          <w:rFonts w:ascii="Arial" w:hAnsi="Arial" w:cs="Arial"/>
          <w:bCs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4.1 </w:t>
      </w:r>
      <w:r w:rsidR="00C26888">
        <w:rPr>
          <w:rFonts w:ascii="Arial" w:hAnsi="Arial" w:cs="Arial"/>
          <w:spacing w:val="-2"/>
          <w:sz w:val="24"/>
        </w:rPr>
        <w:t xml:space="preserve">  </w:t>
      </w:r>
      <w:r>
        <w:rPr>
          <w:rFonts w:ascii="Arial" w:hAnsi="Arial" w:cs="Arial"/>
          <w:spacing w:val="-2"/>
          <w:sz w:val="24"/>
        </w:rPr>
        <w:t xml:space="preserve">Místo </w:t>
      </w:r>
      <w:r w:rsidR="00D065F1">
        <w:rPr>
          <w:rFonts w:ascii="Arial" w:hAnsi="Arial" w:cs="Arial"/>
          <w:spacing w:val="-2"/>
          <w:sz w:val="24"/>
        </w:rPr>
        <w:t>dodání</w:t>
      </w:r>
      <w:r>
        <w:rPr>
          <w:rFonts w:ascii="Arial" w:hAnsi="Arial" w:cs="Arial"/>
          <w:spacing w:val="-2"/>
          <w:sz w:val="24"/>
        </w:rPr>
        <w:t xml:space="preserve"> díla bylo objednatelem určeno takto:</w:t>
      </w:r>
      <w:r w:rsidR="00D065F1">
        <w:rPr>
          <w:rFonts w:ascii="Arial" w:hAnsi="Arial" w:cs="Arial"/>
          <w:spacing w:val="-2"/>
          <w:sz w:val="24"/>
        </w:rPr>
        <w:t xml:space="preserve"> </w:t>
      </w:r>
      <w:r w:rsidR="00D065F1">
        <w:rPr>
          <w:rFonts w:ascii="Arial" w:hAnsi="Arial" w:cs="Arial"/>
          <w:spacing w:val="-2"/>
          <w:sz w:val="24"/>
        </w:rPr>
        <w:tab/>
      </w:r>
      <w:r w:rsidR="00926826">
        <w:rPr>
          <w:rFonts w:ascii="Arial" w:hAnsi="Arial" w:cs="Arial"/>
          <w:b/>
          <w:i/>
          <w:iCs/>
          <w:spacing w:val="-2"/>
          <w:sz w:val="24"/>
          <w:u w:val="single"/>
        </w:rPr>
        <w:t xml:space="preserve">Brno, </w:t>
      </w:r>
      <w:proofErr w:type="gramStart"/>
      <w:r w:rsidR="00D065F1">
        <w:rPr>
          <w:rFonts w:ascii="Arial" w:hAnsi="Arial" w:cs="Arial"/>
          <w:b/>
          <w:i/>
          <w:iCs/>
          <w:spacing w:val="-2"/>
          <w:sz w:val="24"/>
          <w:u w:val="single"/>
        </w:rPr>
        <w:t xml:space="preserve">bazén </w:t>
      </w:r>
      <w:r w:rsidR="00926826">
        <w:rPr>
          <w:rFonts w:ascii="Arial" w:hAnsi="Arial" w:cs="Arial"/>
          <w:b/>
          <w:i/>
          <w:iCs/>
          <w:spacing w:val="-2"/>
          <w:sz w:val="24"/>
          <w:u w:val="single"/>
        </w:rPr>
        <w:t xml:space="preserve"> </w:t>
      </w:r>
      <w:r w:rsidR="00D065F1">
        <w:rPr>
          <w:rFonts w:ascii="Arial" w:hAnsi="Arial" w:cs="Arial"/>
          <w:b/>
          <w:i/>
          <w:iCs/>
          <w:spacing w:val="-2"/>
          <w:sz w:val="24"/>
          <w:u w:val="single"/>
        </w:rPr>
        <w:t>Kraví</w:t>
      </w:r>
      <w:proofErr w:type="gramEnd"/>
      <w:r w:rsidR="00D065F1">
        <w:rPr>
          <w:rFonts w:ascii="Arial" w:hAnsi="Arial" w:cs="Arial"/>
          <w:b/>
          <w:i/>
          <w:iCs/>
          <w:spacing w:val="-2"/>
          <w:sz w:val="24"/>
          <w:u w:val="single"/>
        </w:rPr>
        <w:t xml:space="preserve"> hora</w:t>
      </w:r>
      <w:r w:rsidR="00926826">
        <w:rPr>
          <w:rFonts w:ascii="Arial" w:hAnsi="Arial" w:cs="Arial"/>
          <w:b/>
          <w:i/>
          <w:iCs/>
          <w:spacing w:val="-2"/>
          <w:sz w:val="24"/>
          <w:u w:val="single"/>
        </w:rPr>
        <w:t xml:space="preserve"> </w:t>
      </w:r>
    </w:p>
    <w:p w14:paraId="1FD43521" w14:textId="77777777" w:rsidR="00C26888" w:rsidRDefault="00C26888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2B06F24E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Termín plnění díla</w:t>
      </w:r>
    </w:p>
    <w:p w14:paraId="448A6078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z w:val="24"/>
        </w:rPr>
      </w:pPr>
    </w:p>
    <w:p w14:paraId="228B33F7" w14:textId="6B0E8092" w:rsidR="0025587B" w:rsidRPr="0025587B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5.1 Termín plnění byl účastníky </w:t>
      </w:r>
      <w:proofErr w:type="gramStart"/>
      <w:r>
        <w:rPr>
          <w:rFonts w:ascii="Arial" w:hAnsi="Arial" w:cs="Arial"/>
          <w:sz w:val="24"/>
        </w:rPr>
        <w:t>dohodnut</w:t>
      </w:r>
      <w:r w:rsidR="0025587B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4D64E5">
        <w:rPr>
          <w:rFonts w:ascii="Arial" w:hAnsi="Arial" w:cs="Arial"/>
          <w:b/>
          <w:bCs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</w:t>
      </w:r>
      <w:r w:rsidR="00270C08">
        <w:rPr>
          <w:rFonts w:ascii="Arial" w:hAnsi="Arial" w:cs="Arial"/>
          <w:b/>
          <w:bCs/>
          <w:sz w:val="24"/>
        </w:rPr>
        <w:t xml:space="preserve">3 měsíců </w:t>
      </w:r>
      <w:r w:rsidRPr="0025587B">
        <w:rPr>
          <w:rFonts w:ascii="Arial" w:hAnsi="Arial" w:cs="Arial"/>
          <w:bCs/>
          <w:sz w:val="24"/>
        </w:rPr>
        <w:t xml:space="preserve">od </w:t>
      </w:r>
      <w:r w:rsidR="00123C97">
        <w:rPr>
          <w:rFonts w:ascii="Arial" w:hAnsi="Arial" w:cs="Arial"/>
          <w:bCs/>
          <w:sz w:val="24"/>
        </w:rPr>
        <w:t xml:space="preserve">data parafování této smlouvy. </w:t>
      </w:r>
      <w:r w:rsidR="00270C08">
        <w:rPr>
          <w:rFonts w:ascii="Arial" w:hAnsi="Arial" w:cs="Arial"/>
          <w:bCs/>
          <w:sz w:val="24"/>
        </w:rPr>
        <w:t xml:space="preserve">  Nebude-li posléze vzájemně </w:t>
      </w:r>
      <w:r w:rsidR="002011F1">
        <w:rPr>
          <w:rFonts w:ascii="Arial" w:hAnsi="Arial" w:cs="Arial"/>
          <w:bCs/>
          <w:sz w:val="24"/>
        </w:rPr>
        <w:t xml:space="preserve">oboustranně </w:t>
      </w:r>
      <w:r w:rsidR="00270C08">
        <w:rPr>
          <w:rFonts w:ascii="Arial" w:hAnsi="Arial" w:cs="Arial"/>
          <w:bCs/>
          <w:sz w:val="24"/>
        </w:rPr>
        <w:t>dohodnuto jinak.</w:t>
      </w:r>
    </w:p>
    <w:p w14:paraId="51554327" w14:textId="77777777" w:rsidR="004B2504" w:rsidRDefault="0025587B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EFE0064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6)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Záruka</w:t>
      </w:r>
    </w:p>
    <w:p w14:paraId="0161D246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z w:val="24"/>
          <w:u w:val="single"/>
        </w:rPr>
      </w:pPr>
    </w:p>
    <w:p w14:paraId="20CC8805" w14:textId="76FEA2C2" w:rsidR="004B2504" w:rsidRDefault="004B2504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 Zhotovitel poskyt</w:t>
      </w:r>
      <w:r w:rsidR="002011F1">
        <w:rPr>
          <w:rFonts w:ascii="Arial" w:hAnsi="Arial" w:cs="Arial"/>
          <w:sz w:val="24"/>
        </w:rPr>
        <w:t>ne</w:t>
      </w:r>
      <w:r>
        <w:rPr>
          <w:rFonts w:ascii="Arial" w:hAnsi="Arial" w:cs="Arial"/>
          <w:sz w:val="24"/>
        </w:rPr>
        <w:t xml:space="preserve"> záruku za dílo v délce </w:t>
      </w:r>
      <w:r w:rsidR="00D065F1">
        <w:rPr>
          <w:rFonts w:ascii="Arial" w:hAnsi="Arial" w:cs="Arial"/>
          <w:b/>
          <w:sz w:val="24"/>
        </w:rPr>
        <w:t>24</w:t>
      </w:r>
      <w:r>
        <w:rPr>
          <w:rFonts w:ascii="Arial" w:hAnsi="Arial" w:cs="Arial"/>
          <w:sz w:val="24"/>
        </w:rPr>
        <w:t> </w:t>
      </w:r>
      <w:r>
        <w:rPr>
          <w:rFonts w:ascii="Arial" w:hAnsi="Arial" w:cs="Arial"/>
          <w:b/>
          <w:bCs/>
          <w:sz w:val="24"/>
        </w:rPr>
        <w:t>měsíců</w:t>
      </w:r>
      <w:r>
        <w:rPr>
          <w:rFonts w:ascii="Arial" w:hAnsi="Arial" w:cs="Arial"/>
          <w:sz w:val="24"/>
        </w:rPr>
        <w:t>.</w:t>
      </w:r>
    </w:p>
    <w:p w14:paraId="618AF152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2A58C366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2A4CF1BA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Platební vztahy</w:t>
      </w:r>
    </w:p>
    <w:p w14:paraId="64E245F5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57A2BC97" w14:textId="77777777" w:rsidR="004B2504" w:rsidRDefault="004B2504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 Veškeré platby budou prováděny na základě faktur vystavovaných zhotovitelem.</w:t>
      </w:r>
    </w:p>
    <w:p w14:paraId="1929DEF9" w14:textId="77777777" w:rsidR="004B2504" w:rsidRDefault="004B2504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7.2 Platby se považují za zaplacené připsáním finančních prostředků na účet zhotovitele.</w:t>
      </w:r>
    </w:p>
    <w:p w14:paraId="765BC26E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393EFD35" w14:textId="03279A1D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214FED01" w14:textId="77777777" w:rsidR="00615FE4" w:rsidRDefault="00615FE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4084AED9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Splnění smlouvy</w:t>
      </w:r>
    </w:p>
    <w:p w14:paraId="3D349772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25A2B760" w14:textId="77777777" w:rsidR="004B2504" w:rsidRDefault="004B2504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8.1 Smlouva je splněna předáním a převzetím díla.</w:t>
      </w:r>
    </w:p>
    <w:p w14:paraId="6E6191DF" w14:textId="77777777" w:rsidR="004B2504" w:rsidRDefault="00926826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8.2 Č</w:t>
      </w:r>
      <w:r w:rsidR="004B2504">
        <w:rPr>
          <w:rFonts w:ascii="Arial" w:hAnsi="Arial" w:cs="Arial"/>
          <w:sz w:val="24"/>
        </w:rPr>
        <w:t>ásti díla dohodnuté v bodu </w:t>
      </w:r>
      <w:r w:rsidR="004B2504">
        <w:rPr>
          <w:rFonts w:ascii="Arial" w:hAnsi="Arial" w:cs="Arial"/>
          <w:i/>
          <w:iCs/>
          <w:sz w:val="24"/>
          <w:u w:val="single"/>
        </w:rPr>
        <w:t>2</w:t>
      </w:r>
      <w:r w:rsidR="004B2504">
        <w:rPr>
          <w:rFonts w:ascii="Arial" w:hAnsi="Arial" w:cs="Arial"/>
          <w:sz w:val="24"/>
        </w:rPr>
        <w:t xml:space="preserve"> předá zhotovitel objednateli v</w:t>
      </w:r>
      <w:r w:rsidR="00123C97">
        <w:rPr>
          <w:rFonts w:ascii="Arial" w:hAnsi="Arial" w:cs="Arial"/>
          <w:sz w:val="24"/>
        </w:rPr>
        <w:t> místě plnění díla.</w:t>
      </w:r>
    </w:p>
    <w:p w14:paraId="30261A77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40D203D9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53EA73A6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9)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Užívání díla, přechod vlastnictví díla a nebezpečí škody na díle</w:t>
      </w:r>
    </w:p>
    <w:p w14:paraId="64637CA5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57B1C1DF" w14:textId="77777777" w:rsidR="004B2504" w:rsidRDefault="004B2504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9.1</w:t>
      </w:r>
      <w:r>
        <w:rPr>
          <w:rFonts w:ascii="Arial" w:hAnsi="Arial" w:cs="Arial"/>
          <w:sz w:val="24"/>
        </w:rPr>
        <w:tab/>
      </w:r>
      <w:r w:rsidR="00231E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Vlastnictví díla přechází ze zhotovitele na objednatele zaplacením celé ceny díla.</w:t>
      </w:r>
    </w:p>
    <w:p w14:paraId="5967727C" w14:textId="6F62C35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9.2 Nebezpečí škody na díle přechází ze zhotovitele na objednatele předáním</w:t>
      </w:r>
      <w:r w:rsidR="008C7002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  převzetím</w:t>
      </w:r>
      <w:proofErr w:type="gramEnd"/>
      <w:r w:rsidR="008C70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díla nebo předáním </w:t>
      </w:r>
      <w:r w:rsidR="0025587B">
        <w:rPr>
          <w:rFonts w:ascii="Arial" w:hAnsi="Arial" w:cs="Arial"/>
          <w:sz w:val="24"/>
        </w:rPr>
        <w:t>části díla</w:t>
      </w:r>
      <w:r>
        <w:rPr>
          <w:rFonts w:ascii="Arial" w:hAnsi="Arial" w:cs="Arial"/>
          <w:sz w:val="24"/>
        </w:rPr>
        <w:t xml:space="preserve"> k vlastní </w:t>
      </w:r>
      <w:r w:rsidR="008C7002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anipulaci objednatelem bez účasti zhotovitele.</w:t>
      </w:r>
    </w:p>
    <w:p w14:paraId="709FDD27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</w:p>
    <w:p w14:paraId="3FF426C4" w14:textId="77777777" w:rsidR="00446D82" w:rsidRDefault="00446D82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</w:p>
    <w:p w14:paraId="148001F3" w14:textId="43A38A23" w:rsidR="004B2504" w:rsidRPr="008C7002" w:rsidRDefault="004B2504">
      <w:pPr>
        <w:spacing w:line="240" w:lineRule="atLeast"/>
        <w:jc w:val="both"/>
        <w:rPr>
          <w:rFonts w:ascii="Arial" w:hAnsi="Arial" w:cs="Arial"/>
          <w:bCs/>
          <w:sz w:val="24"/>
        </w:rPr>
      </w:pPr>
      <w:r w:rsidRPr="008C7002">
        <w:rPr>
          <w:rFonts w:ascii="Arial" w:hAnsi="Arial" w:cs="Arial"/>
          <w:b/>
          <w:sz w:val="24"/>
        </w:rPr>
        <w:t>10)</w:t>
      </w:r>
      <w:r w:rsidRPr="008C7002">
        <w:rPr>
          <w:rFonts w:ascii="Arial" w:hAnsi="Arial" w:cs="Arial"/>
          <w:b/>
          <w:sz w:val="24"/>
        </w:rPr>
        <w:tab/>
      </w:r>
      <w:r w:rsidRPr="008C7002">
        <w:rPr>
          <w:rFonts w:ascii="Arial" w:hAnsi="Arial" w:cs="Arial"/>
          <w:b/>
          <w:sz w:val="24"/>
          <w:u w:val="single"/>
        </w:rPr>
        <w:t xml:space="preserve">Smluvní </w:t>
      </w:r>
      <w:proofErr w:type="gramStart"/>
      <w:r w:rsidRPr="008C7002">
        <w:rPr>
          <w:rFonts w:ascii="Arial" w:hAnsi="Arial" w:cs="Arial"/>
          <w:b/>
          <w:sz w:val="24"/>
          <w:u w:val="single"/>
        </w:rPr>
        <w:t>pokuty</w:t>
      </w:r>
      <w:r w:rsidR="008C7002" w:rsidRPr="008C7002">
        <w:rPr>
          <w:rFonts w:ascii="Arial" w:hAnsi="Arial" w:cs="Arial"/>
          <w:b/>
          <w:sz w:val="24"/>
        </w:rPr>
        <w:t xml:space="preserve"> </w:t>
      </w:r>
      <w:r w:rsidR="008C7002">
        <w:rPr>
          <w:rFonts w:ascii="Arial" w:hAnsi="Arial" w:cs="Arial"/>
          <w:b/>
          <w:sz w:val="24"/>
        </w:rPr>
        <w:t xml:space="preserve"> </w:t>
      </w:r>
      <w:r w:rsidR="008C7002" w:rsidRPr="008C7002">
        <w:rPr>
          <w:rFonts w:ascii="Arial" w:hAnsi="Arial" w:cs="Arial"/>
          <w:b/>
          <w:sz w:val="24"/>
        </w:rPr>
        <w:t>-</w:t>
      </w:r>
      <w:proofErr w:type="gramEnd"/>
      <w:r w:rsidR="008C7002" w:rsidRPr="008C7002">
        <w:rPr>
          <w:rFonts w:ascii="Arial" w:hAnsi="Arial" w:cs="Arial"/>
          <w:b/>
          <w:sz w:val="24"/>
        </w:rPr>
        <w:t xml:space="preserve">  </w:t>
      </w:r>
      <w:r w:rsidR="008C7002" w:rsidRPr="008C7002">
        <w:rPr>
          <w:rFonts w:ascii="Arial" w:hAnsi="Arial" w:cs="Arial"/>
          <w:bCs/>
          <w:sz w:val="24"/>
        </w:rPr>
        <w:t>zde ne</w:t>
      </w:r>
      <w:r w:rsidR="002011F1">
        <w:rPr>
          <w:rFonts w:ascii="Arial" w:hAnsi="Arial" w:cs="Arial"/>
          <w:bCs/>
          <w:sz w:val="24"/>
        </w:rPr>
        <w:t>jsou vymezeny pro nepotřebnost.</w:t>
      </w:r>
    </w:p>
    <w:p w14:paraId="0DD78B77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0BD64697" w14:textId="77777777" w:rsidR="0025587B" w:rsidRDefault="0025587B">
      <w:pPr>
        <w:spacing w:line="240" w:lineRule="atLeast"/>
        <w:ind w:left="567" w:hanging="567"/>
        <w:jc w:val="both"/>
        <w:rPr>
          <w:rFonts w:ascii="Arial" w:hAnsi="Arial" w:cs="Arial"/>
          <w:sz w:val="24"/>
        </w:rPr>
      </w:pPr>
    </w:p>
    <w:p w14:paraId="365EC88D" w14:textId="77777777" w:rsidR="004B2504" w:rsidRDefault="004B2504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Servis</w:t>
      </w:r>
      <w:r>
        <w:rPr>
          <w:rFonts w:ascii="Arial" w:hAnsi="Arial" w:cs="Arial"/>
          <w:b/>
          <w:sz w:val="24"/>
        </w:rPr>
        <w:t xml:space="preserve">  </w:t>
      </w:r>
    </w:p>
    <w:p w14:paraId="6D409DD0" w14:textId="77777777" w:rsidR="004B2504" w:rsidRDefault="004B2504">
      <w:pPr>
        <w:spacing w:line="240" w:lineRule="atLeast"/>
        <w:jc w:val="both"/>
        <w:rPr>
          <w:rFonts w:ascii="Arial" w:hAnsi="Arial" w:cs="Arial"/>
          <w:bCs/>
          <w:sz w:val="24"/>
        </w:rPr>
      </w:pPr>
    </w:p>
    <w:p w14:paraId="62F33789" w14:textId="77777777" w:rsidR="004B2504" w:rsidRDefault="004B2504">
      <w:pPr>
        <w:numPr>
          <w:ilvl w:val="1"/>
          <w:numId w:val="7"/>
        </w:numPr>
        <w:spacing w:line="240" w:lineRule="atLeas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Zhotovitel zajišťuje záruční i pozáruční servis v případě poruchy díla.</w:t>
      </w:r>
    </w:p>
    <w:p w14:paraId="27A67017" w14:textId="77777777" w:rsidR="004B2504" w:rsidRDefault="004B2504">
      <w:pPr>
        <w:pStyle w:val="Zkladntext"/>
        <w:numPr>
          <w:ilvl w:val="1"/>
          <w:numId w:val="7"/>
        </w:numPr>
        <w:rPr>
          <w:bCs/>
        </w:rPr>
      </w:pPr>
      <w:r>
        <w:rPr>
          <w:bCs/>
        </w:rPr>
        <w:t xml:space="preserve">Zhotovitel </w:t>
      </w:r>
      <w:r w:rsidR="00926826">
        <w:rPr>
          <w:bCs/>
        </w:rPr>
        <w:t xml:space="preserve">dlouhodobě </w:t>
      </w:r>
      <w:proofErr w:type="gramStart"/>
      <w:r>
        <w:rPr>
          <w:bCs/>
        </w:rPr>
        <w:t>drží</w:t>
      </w:r>
      <w:proofErr w:type="gramEnd"/>
      <w:r>
        <w:rPr>
          <w:bCs/>
        </w:rPr>
        <w:t xml:space="preserve"> základní náhradní díly pro daný </w:t>
      </w:r>
      <w:r w:rsidR="00221D37">
        <w:rPr>
          <w:bCs/>
        </w:rPr>
        <w:t>typ panelu.</w:t>
      </w:r>
    </w:p>
    <w:p w14:paraId="3726FCB8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z w:val="24"/>
        </w:rPr>
      </w:pPr>
    </w:p>
    <w:p w14:paraId="6DB9FAEE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12DC5F5F" w14:textId="77777777" w:rsidR="004B2504" w:rsidRDefault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12)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Závěrečná ustanovení</w:t>
      </w:r>
    </w:p>
    <w:p w14:paraId="2B4369FF" w14:textId="77777777" w:rsidR="004B2504" w:rsidRDefault="004B2504">
      <w:pPr>
        <w:spacing w:line="240" w:lineRule="atLeast"/>
        <w:jc w:val="both"/>
        <w:rPr>
          <w:rFonts w:ascii="Arial" w:hAnsi="Arial" w:cs="Arial"/>
          <w:b/>
          <w:spacing w:val="-2"/>
          <w:sz w:val="24"/>
          <w:u w:val="single"/>
        </w:rPr>
      </w:pPr>
    </w:p>
    <w:p w14:paraId="5446351A" w14:textId="77777777" w:rsidR="004B2504" w:rsidRDefault="004B2504">
      <w:pPr>
        <w:spacing w:line="240" w:lineRule="atLeast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12.1</w:t>
      </w:r>
      <w:r>
        <w:rPr>
          <w:rFonts w:ascii="Arial" w:hAnsi="Arial" w:cs="Arial"/>
          <w:sz w:val="24"/>
        </w:rPr>
        <w:tab/>
        <w:t>Tato smlouva je sepsána ve 2 vyhotoveních.</w:t>
      </w:r>
    </w:p>
    <w:p w14:paraId="77158A35" w14:textId="77777777" w:rsidR="004B2504" w:rsidRDefault="004B2504">
      <w:pPr>
        <w:pStyle w:val="Zkladntext"/>
        <w:numPr>
          <w:ilvl w:val="1"/>
          <w:numId w:val="8"/>
        </w:numPr>
      </w:pPr>
      <w:r>
        <w:t>Účastníci prohlašují, že smlouvu o dílo uzavírají po řádném uvážení,</w:t>
      </w:r>
    </w:p>
    <w:p w14:paraId="106405F9" w14:textId="77777777" w:rsidR="004B2504" w:rsidRDefault="004B2504">
      <w:pPr>
        <w:pStyle w:val="Zkladntext"/>
        <w:ind w:firstLine="600"/>
      </w:pPr>
      <w:proofErr w:type="spellStart"/>
      <w:proofErr w:type="gramStart"/>
      <w:r>
        <w:t>svobodně,vážně</w:t>
      </w:r>
      <w:proofErr w:type="spellEnd"/>
      <w:proofErr w:type="gramEnd"/>
      <w:r>
        <w:t>, určitě a srozumitelně a na důkaz toho smlouvu podepisují.</w:t>
      </w:r>
    </w:p>
    <w:p w14:paraId="6845D887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5A90A04A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79620A46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41312600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158BB089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2B0025C7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3FB60B00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45D0D252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ab/>
        <w:t>V Brně dne</w:t>
      </w:r>
      <w:r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ab/>
        <w:t xml:space="preserve">V </w:t>
      </w:r>
      <w:r w:rsidR="00221D37">
        <w:rPr>
          <w:rFonts w:ascii="Arial" w:hAnsi="Arial" w:cs="Arial"/>
          <w:spacing w:val="-2"/>
          <w:sz w:val="24"/>
        </w:rPr>
        <w:t>Brně</w:t>
      </w:r>
      <w:r>
        <w:rPr>
          <w:rFonts w:ascii="Arial" w:hAnsi="Arial" w:cs="Arial"/>
          <w:spacing w:val="-2"/>
          <w:sz w:val="24"/>
        </w:rPr>
        <w:t xml:space="preserve"> dne</w:t>
      </w:r>
    </w:p>
    <w:p w14:paraId="77216D07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58608C32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0AEF2E50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14D065DE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19E0AEF9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5BA53835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6C6A3A78" w14:textId="77777777" w:rsidR="004B2504" w:rsidRDefault="004B2504">
      <w:pPr>
        <w:spacing w:line="240" w:lineRule="atLeast"/>
        <w:jc w:val="both"/>
        <w:rPr>
          <w:rFonts w:ascii="Arial" w:hAnsi="Arial" w:cs="Arial"/>
          <w:spacing w:val="-2"/>
          <w:sz w:val="24"/>
        </w:rPr>
      </w:pPr>
    </w:p>
    <w:p w14:paraId="4251F90B" w14:textId="77777777" w:rsidR="004B2504" w:rsidRDefault="004B2504" w:rsidP="004B2504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-2"/>
          <w:sz w:val="24"/>
        </w:rPr>
        <w:tab/>
      </w:r>
      <w:r w:rsidR="00221D37">
        <w:rPr>
          <w:rFonts w:ascii="Arial" w:hAnsi="Arial" w:cs="Arial"/>
          <w:spacing w:val="-2"/>
          <w:sz w:val="24"/>
        </w:rPr>
        <w:t>zhotovitel</w:t>
      </w:r>
      <w:r w:rsidR="00221D37">
        <w:rPr>
          <w:rFonts w:ascii="Arial" w:hAnsi="Arial" w:cs="Arial"/>
          <w:spacing w:val="-2"/>
          <w:sz w:val="24"/>
        </w:rPr>
        <w:tab/>
      </w:r>
      <w:r w:rsidR="00221D37">
        <w:rPr>
          <w:rFonts w:ascii="Arial" w:hAnsi="Arial" w:cs="Arial"/>
          <w:spacing w:val="-2"/>
          <w:sz w:val="24"/>
        </w:rPr>
        <w:tab/>
      </w:r>
      <w:r w:rsidR="00221D37">
        <w:rPr>
          <w:rFonts w:ascii="Arial" w:hAnsi="Arial" w:cs="Arial"/>
          <w:spacing w:val="-2"/>
          <w:sz w:val="24"/>
        </w:rPr>
        <w:tab/>
      </w:r>
      <w:r w:rsidR="00221D37">
        <w:rPr>
          <w:rFonts w:ascii="Arial" w:hAnsi="Arial" w:cs="Arial"/>
          <w:spacing w:val="-2"/>
          <w:sz w:val="24"/>
        </w:rPr>
        <w:tab/>
      </w:r>
      <w:r w:rsidR="00221D37"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>objednatel</w:t>
      </w:r>
    </w:p>
    <w:sectPr w:rsidR="004B2504" w:rsidSect="008C7002">
      <w:pgSz w:w="11906" w:h="16838"/>
      <w:pgMar w:top="993" w:right="99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9E"/>
    <w:multiLevelType w:val="multilevel"/>
    <w:tmpl w:val="FABA7150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CD1419"/>
    <w:multiLevelType w:val="multilevel"/>
    <w:tmpl w:val="919221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F4966"/>
    <w:multiLevelType w:val="hybridMultilevel"/>
    <w:tmpl w:val="FA52CCB0"/>
    <w:lvl w:ilvl="0" w:tplc="E094462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F9B5130"/>
    <w:multiLevelType w:val="hybridMultilevel"/>
    <w:tmpl w:val="51E66A42"/>
    <w:lvl w:ilvl="0" w:tplc="9F7CC7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97D"/>
    <w:multiLevelType w:val="hybridMultilevel"/>
    <w:tmpl w:val="2D26722A"/>
    <w:lvl w:ilvl="0" w:tplc="C5D075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C0356C6"/>
    <w:multiLevelType w:val="hybridMultilevel"/>
    <w:tmpl w:val="1E4A3DC0"/>
    <w:lvl w:ilvl="0" w:tplc="5406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094"/>
    <w:multiLevelType w:val="hybridMultilevel"/>
    <w:tmpl w:val="A44800A4"/>
    <w:lvl w:ilvl="0" w:tplc="3752AB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3B7F"/>
    <w:multiLevelType w:val="hybridMultilevel"/>
    <w:tmpl w:val="3AD69912"/>
    <w:lvl w:ilvl="0" w:tplc="684246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8EA6402"/>
    <w:multiLevelType w:val="hybridMultilevel"/>
    <w:tmpl w:val="39584702"/>
    <w:lvl w:ilvl="0" w:tplc="436041F2">
      <w:start w:val="3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1B058B3"/>
    <w:multiLevelType w:val="hybridMultilevel"/>
    <w:tmpl w:val="F6F245CA"/>
    <w:lvl w:ilvl="0" w:tplc="E0E0B3FA">
      <w:start w:val="1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A66E61"/>
    <w:multiLevelType w:val="hybridMultilevel"/>
    <w:tmpl w:val="EF6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718B"/>
    <w:multiLevelType w:val="multilevel"/>
    <w:tmpl w:val="55843E0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024B44"/>
    <w:multiLevelType w:val="hybridMultilevel"/>
    <w:tmpl w:val="F4E47FFC"/>
    <w:lvl w:ilvl="0" w:tplc="5B3226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68E6"/>
    <w:multiLevelType w:val="multilevel"/>
    <w:tmpl w:val="19FE8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A74B2C"/>
    <w:multiLevelType w:val="hybridMultilevel"/>
    <w:tmpl w:val="AF7CC8D4"/>
    <w:lvl w:ilvl="0" w:tplc="232CA5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342"/>
    <w:multiLevelType w:val="hybridMultilevel"/>
    <w:tmpl w:val="B72ECEC6"/>
    <w:lvl w:ilvl="0" w:tplc="F0BA8E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4644">
    <w:abstractNumId w:val="4"/>
  </w:num>
  <w:num w:numId="2" w16cid:durableId="1901398813">
    <w:abstractNumId w:val="7"/>
  </w:num>
  <w:num w:numId="3" w16cid:durableId="352347571">
    <w:abstractNumId w:val="5"/>
  </w:num>
  <w:num w:numId="4" w16cid:durableId="1306663729">
    <w:abstractNumId w:val="2"/>
  </w:num>
  <w:num w:numId="5" w16cid:durableId="1838764071">
    <w:abstractNumId w:val="1"/>
  </w:num>
  <w:num w:numId="6" w16cid:durableId="760831029">
    <w:abstractNumId w:val="9"/>
  </w:num>
  <w:num w:numId="7" w16cid:durableId="804927662">
    <w:abstractNumId w:val="11"/>
  </w:num>
  <w:num w:numId="8" w16cid:durableId="804127323">
    <w:abstractNumId w:val="0"/>
  </w:num>
  <w:num w:numId="9" w16cid:durableId="214004816">
    <w:abstractNumId w:val="15"/>
  </w:num>
  <w:num w:numId="10" w16cid:durableId="2106412076">
    <w:abstractNumId w:val="6"/>
  </w:num>
  <w:num w:numId="11" w16cid:durableId="1812017442">
    <w:abstractNumId w:val="14"/>
  </w:num>
  <w:num w:numId="12" w16cid:durableId="846363006">
    <w:abstractNumId w:val="3"/>
  </w:num>
  <w:num w:numId="13" w16cid:durableId="399864467">
    <w:abstractNumId w:val="12"/>
  </w:num>
  <w:num w:numId="14" w16cid:durableId="247858252">
    <w:abstractNumId w:val="10"/>
  </w:num>
  <w:num w:numId="15" w16cid:durableId="1955596148">
    <w:abstractNumId w:val="8"/>
  </w:num>
  <w:num w:numId="16" w16cid:durableId="684524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15"/>
    <w:rsid w:val="000E5780"/>
    <w:rsid w:val="00123C97"/>
    <w:rsid w:val="00124003"/>
    <w:rsid w:val="001A53FD"/>
    <w:rsid w:val="001D1015"/>
    <w:rsid w:val="002011F1"/>
    <w:rsid w:val="00213F54"/>
    <w:rsid w:val="00221D37"/>
    <w:rsid w:val="00231E93"/>
    <w:rsid w:val="00244E6C"/>
    <w:rsid w:val="002529FB"/>
    <w:rsid w:val="0025587B"/>
    <w:rsid w:val="00270C08"/>
    <w:rsid w:val="003056D1"/>
    <w:rsid w:val="003736BC"/>
    <w:rsid w:val="003C6323"/>
    <w:rsid w:val="004402A3"/>
    <w:rsid w:val="00446D82"/>
    <w:rsid w:val="00462DE1"/>
    <w:rsid w:val="0049434F"/>
    <w:rsid w:val="004B2504"/>
    <w:rsid w:val="004D64E5"/>
    <w:rsid w:val="004E22CB"/>
    <w:rsid w:val="004F0FD9"/>
    <w:rsid w:val="005C28D8"/>
    <w:rsid w:val="005E40E5"/>
    <w:rsid w:val="00615FE4"/>
    <w:rsid w:val="0067202C"/>
    <w:rsid w:val="006C7BA4"/>
    <w:rsid w:val="00764D1A"/>
    <w:rsid w:val="00886FFF"/>
    <w:rsid w:val="008C7002"/>
    <w:rsid w:val="00926826"/>
    <w:rsid w:val="00997F2E"/>
    <w:rsid w:val="00A24B95"/>
    <w:rsid w:val="00A941A1"/>
    <w:rsid w:val="00AB323F"/>
    <w:rsid w:val="00AE5B14"/>
    <w:rsid w:val="00B93B7E"/>
    <w:rsid w:val="00C03631"/>
    <w:rsid w:val="00C26888"/>
    <w:rsid w:val="00C31023"/>
    <w:rsid w:val="00C44D8E"/>
    <w:rsid w:val="00C91A83"/>
    <w:rsid w:val="00D065F1"/>
    <w:rsid w:val="00D7606D"/>
    <w:rsid w:val="00DD10D0"/>
    <w:rsid w:val="00DD7679"/>
    <w:rsid w:val="00DD7C43"/>
    <w:rsid w:val="00E62420"/>
    <w:rsid w:val="00ED7429"/>
    <w:rsid w:val="00F17441"/>
    <w:rsid w:val="00F26247"/>
    <w:rsid w:val="00F73CF6"/>
    <w:rsid w:val="00F93E89"/>
    <w:rsid w:val="00FB50AA"/>
    <w:rsid w:val="00FD49A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A2A12"/>
  <w15:chartTrackingRefBased/>
  <w15:docId w15:val="{909E03F2-EBA6-4DC0-AD0D-AA67DD4A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7441"/>
  </w:style>
  <w:style w:type="paragraph" w:styleId="Nadpis3">
    <w:name w:val="heading 3"/>
    <w:basedOn w:val="Normln"/>
    <w:next w:val="Normln"/>
    <w:qFormat/>
    <w:pPr>
      <w:keepNext/>
      <w:spacing w:before="240" w:after="60" w:line="240" w:lineRule="atLeast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el13">
    <w:name w:val="ariel 13"/>
    <w:basedOn w:val="Normln"/>
    <w:pPr>
      <w:spacing w:line="360" w:lineRule="auto"/>
      <w:jc w:val="both"/>
    </w:pPr>
    <w:rPr>
      <w:rFonts w:ascii="Arial" w:hAnsi="Arial"/>
      <w:spacing w:val="20"/>
      <w:sz w:val="26"/>
    </w:rPr>
  </w:style>
  <w:style w:type="paragraph" w:styleId="Zkladntextodsazen">
    <w:name w:val="Body Text Indent"/>
    <w:basedOn w:val="Normln"/>
    <w:pPr>
      <w:spacing w:line="240" w:lineRule="atLeast"/>
      <w:ind w:left="709" w:hanging="283"/>
      <w:jc w:val="both"/>
    </w:pPr>
    <w:rPr>
      <w:i/>
      <w:iCs/>
      <w:sz w:val="26"/>
      <w:u w:val="single"/>
    </w:rPr>
  </w:style>
  <w:style w:type="paragraph" w:styleId="Zkladntextodsazen2">
    <w:name w:val="Body Text Indent 2"/>
    <w:basedOn w:val="Normln"/>
    <w:pPr>
      <w:spacing w:line="240" w:lineRule="atLeast"/>
      <w:ind w:left="567" w:hanging="567"/>
      <w:jc w:val="both"/>
    </w:pPr>
    <w:rPr>
      <w:i/>
      <w:iCs/>
      <w:sz w:val="26"/>
      <w:u w:val="single"/>
    </w:rPr>
  </w:style>
  <w:style w:type="paragraph" w:styleId="Zkladntextodsazen3">
    <w:name w:val="Body Text Indent 3"/>
    <w:basedOn w:val="Normln"/>
    <w:pPr>
      <w:spacing w:line="240" w:lineRule="atLeast"/>
      <w:ind w:left="426" w:hanging="426"/>
      <w:jc w:val="both"/>
    </w:pPr>
    <w:rPr>
      <w:rFonts w:ascii="Arial" w:hAnsi="Arial" w:cs="Arial"/>
      <w:sz w:val="24"/>
    </w:rPr>
  </w:style>
  <w:style w:type="paragraph" w:styleId="Zkladntext">
    <w:name w:val="Body Text"/>
    <w:basedOn w:val="Normln"/>
    <w:pPr>
      <w:spacing w:line="240" w:lineRule="atLeast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Kadlec elektronika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Kadlec elektronika</dc:creator>
  <cp:keywords/>
  <dc:description/>
  <cp:lastModifiedBy>Lenka Placherová</cp:lastModifiedBy>
  <cp:revision>2</cp:revision>
  <cp:lastPrinted>2002-08-06T14:47:00Z</cp:lastPrinted>
  <dcterms:created xsi:type="dcterms:W3CDTF">2022-12-07T06:54:00Z</dcterms:created>
  <dcterms:modified xsi:type="dcterms:W3CDTF">2022-12-07T06:54:00Z</dcterms:modified>
</cp:coreProperties>
</file>