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</w:rPr>
        <w:t>Nedostatky u PD na opravu bytu Milady Horákové 1a, byt č. 14 (resp. 14a a 14b)</w:t>
      </w:r>
    </w:p>
    <w:p>
      <w:r>
        <w:t xml:space="preserve">Byt 14a: </w:t>
      </w:r>
    </w:p>
    <w:p>
      <w:r>
        <w:t xml:space="preserve">TZ strana 5 – nesoulad popis místností 4.03a-kuchyně oproti výsledné skladbě podlahy u m.č.4.05a </w:t>
      </w:r>
    </w:p>
    <w:p>
      <w:r>
        <w:t xml:space="preserve">Nesoulad TZ oproti Legendě místností: m.č.4.05 – „odstranění parket“ oproti 4.05a-„repase parket“ </w:t>
      </w:r>
    </w:p>
    <w:p>
      <w:r>
        <w:t xml:space="preserve">Špatně uvedená UŽITNÁ PLOCHA JEDNOTKY V PŮDORYSE NOVÝ STAV. Správně je 96,35m2, špatně ve výkrese 98,35m2 </w:t>
      </w:r>
    </w:p>
    <w:p>
      <w:r>
        <w:t xml:space="preserve">Ve výpisu vnitřních otvorů – dveře 3/P18 = ve výkrese půdorys = správně, ale ve výpisu prvků je uvedeno 3/L18 = špatně </w:t>
      </w:r>
    </w:p>
    <w:p>
      <w:r>
        <w:t xml:space="preserve">Ve výpisu vnějších otvorů – dveře 1/L35—tyto nelze najít v půdoryse, neexistují. </w:t>
      </w:r>
    </w:p>
    <w:p>
      <w:r>
        <w:t>Ve výpisu CHYBÍ vstupní dveře T/1 – REPASE, dle TZ ano, jsou tam.</w:t>
      </w:r>
      <w:bookmarkStart w:id="0" w:name="_GoBack"/>
      <w:bookmarkEnd w:id="0"/>
    </w:p>
    <w:p>
      <w:r>
        <w:t xml:space="preserve"> Byt 14b: </w:t>
      </w:r>
    </w:p>
    <w:p>
      <w:r>
        <w:t xml:space="preserve">V TZ str.5 - uvedeno, že v m.č.4.02 což je koupelna jsou nově vlysy. </w:t>
      </w:r>
    </w:p>
    <w:p>
      <w:r>
        <w:t>TZ – špatně očíslované místnosti stávající stav.</w:t>
      </w:r>
    </w:p>
    <w:p>
      <w:pPr>
        <w:rPr>
          <w:b/>
        </w:rPr>
      </w:pPr>
      <w:r>
        <w:rPr>
          <w:b/>
        </w:rPr>
        <w:t>Obecné:</w:t>
      </w:r>
    </w:p>
    <w:p>
      <w:r>
        <w:t>chybí projekt vzduchotechniky, není nikde popsáno a definováno, jaký materiál atd.</w:t>
      </w:r>
    </w:p>
    <w:p>
      <w:r>
        <w:t xml:space="preserve">Podlahy - nikde není použit vinyl, jsou zde pouze repase stávajících parket nebo nové parkety a dlažba. </w:t>
      </w:r>
    </w:p>
    <w:p>
      <w:r>
        <w:t>Nikde v žádném bytě není uvedena skladba bouraných skladeb podlah, pouze nášlapná vrstva, ale PD odkazuje na bourání všech podkladních vrstev.</w:t>
      </w:r>
    </w:p>
    <w:p>
      <w:pPr>
        <w:rPr>
          <w:b/>
        </w:rPr>
      </w:pPr>
      <w:r>
        <w:rPr>
          <w:b/>
        </w:rPr>
        <w:t>Ve výše uvedených případech je platný soupis stavebních prací, dodávek a služeb.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3A2A7-B978-480B-8B83-0F14EC90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iveta.nemcova</dc:creator>
  <cp:keywords/>
  <dc:description/>
  <cp:lastModifiedBy>iveta.nemcova</cp:lastModifiedBy>
  <cp:revision>3</cp:revision>
  <dcterms:created xsi:type="dcterms:W3CDTF">2023-06-23T09:40:00Z</dcterms:created>
  <dcterms:modified xsi:type="dcterms:W3CDTF">2023-08-30T14:37:00Z</dcterms:modified>
</cp:coreProperties>
</file>