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245"/>
        </w:tabs>
        <w:spacing w:line="300" w:lineRule="auto"/>
        <w:rPr>
          <w:rFonts w:ascii="Arial" w:hAnsi="Arial" w:cs="Arial"/>
          <w:b/>
          <w:color w:val="DA2128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</w:p>
    <w:tbl>
      <w:tblPr>
        <w:tblpPr w:leftFromText="142" w:rightFromText="142" w:vertAnchor="page" w:horzAnchor="page" w:tblpX="1050" w:tblpY="2609"/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VÁŠ DOPIS Č. J.:</w:t>
            </w:r>
          </w:p>
        </w:tc>
        <w:bookmarkStart w:id="1" w:name="_Hlk82162830"/>
        <w:tc>
          <w:tcPr>
            <w:tcW w:w="3969" w:type="dxa"/>
          </w:tcPr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cj_odesilatele"/>
                <w:tag w:val="espis_doruceni/dotcene_subjekty/cj_odesilatele"/>
                <w:id w:val="1425378876"/>
                <w:placeholder>
                  <w:docPart w:val="9E161178EF214BC3933BE67006D95470"/>
                </w:placeholder>
              </w:sdtPr>
              <w:sdtEndPr>
                <w:rPr>
                  <w:b w:val="0"/>
                  <w:bCs w:val="0"/>
                </w:rPr>
              </w:sdtEndPr>
              <w:sdtContent/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ZE DNE: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alias w:val="datum_doruceni"/>
              <w:tag w:val="espis_doruceni/dotcene_subjekty/datum_podani/datum"/>
              <w:id w:val="1894157334"/>
              <w:placeholder>
                <w:docPart w:val="647DDBD4C2D74940A4A4F1192B191E01"/>
              </w:placeholder>
            </w:sdtPr>
            <w:sdtEndPr>
              <w:rPr>
                <w:b w:val="0"/>
                <w:bCs w:val="0"/>
              </w:rPr>
            </w:sdtEndPr>
            <w:sdtContent>
              <w:p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NAŠE Č. J.: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cislo_jednaci"/>
                <w:tag w:val="espis_objektsps/evidencni_cislo"/>
                <w:id w:val="2070601832"/>
                <w:placeholder>
                  <w:docPart w:val="3027CEBDCB65487F923D10AB5CD7733F"/>
                </w:placeholder>
              </w:sdtPr>
              <w:sdtContent>
                <w:r>
                  <w:t>MCBS/2025/0095628/HLAA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K PODÁNÍ: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SPIS. ZN.: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spisova_znacka"/>
                <w:tag w:val="espis_objektsps/cislo_jednaci"/>
                <w:id w:val="-54630192"/>
                <w:placeholder>
                  <w:docPart w:val="D005FD2FBD02412598FE116EADA3F2B5"/>
                </w:placeholder>
              </w:sdtPr>
              <w:sdtContent>
                <w:r>
                  <w:t>2910/MCBS/2024/0098386/11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VYŘIZUJE: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zpracovatel"/>
                <w:tag w:val="espis_zpracovatel/pracovnik/full_name"/>
                <w:id w:val="1255785212"/>
                <w:placeholder>
                  <w:docPart w:val="5A1BFD54D2124BA1A0E8185248C284E5"/>
                </w:placeholder>
              </w:sdtPr>
              <w:sdtContent>
                <w:r>
                  <w:t>Ing. Jarmila Hlavoňová</w:t>
                </w:r>
              </w:sdtContent>
            </w:sdt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PRACOVIŠTĚ:</w:t>
            </w: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pracoviste"/>
              <w:tag w:val="espis_zpracovatel/pracovnik/adresa"/>
              <w:id w:val="1982731653"/>
              <w:placeholder>
                <w:docPart w:val="BE0736BCD58C47DD933EAEF40E0FAD38"/>
              </w:placeholder>
            </w:sdtPr>
            <w:sdtEndPr>
              <w:rPr>
                <w:rStyle w:val="Hypertextovodkaz"/>
                <w:color w:val="0000FF"/>
                <w:u w:val="single"/>
              </w:rPr>
            </w:sdtEndPr>
            <w:sdtContent>
              <w:p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Starobrněnská 7, 601 69 Brno</w:t>
                </w:r>
              </w:p>
            </w:sdtContent>
          </w:sdt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TELEFON: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telefon"/>
                <w:tag w:val="espis_zpracovatel/pracovnik/telefon1"/>
                <w:id w:val="-1023468347"/>
                <w:placeholder>
                  <w:docPart w:val="F3B5F6658F934F6EA29CA0C1C880122C"/>
                </w:placeholder>
              </w:sdtPr>
              <w:sdtContent>
                <w:r>
                  <w:t>778 752 409</w:t>
                </w:r>
              </w:sdtContent>
            </w:sdt>
          </w:p>
        </w:tc>
      </w:tr>
      <w:tr>
        <w:trPr>
          <w:cantSplit/>
          <w:trHeight w:hRule="exact" w:val="113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</w:p>
        </w:tc>
      </w:tr>
      <w:tr>
        <w:trPr>
          <w:cantSplit/>
          <w:trHeight w:hRule="exact" w:val="261"/>
        </w:trPr>
        <w:tc>
          <w:tcPr>
            <w:tcW w:w="1985" w:type="dxa"/>
          </w:tcPr>
          <w:p>
            <w:pPr>
              <w:pStyle w:val="mmbodvolnadpis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DATUM:</w:t>
            </w:r>
          </w:p>
        </w:tc>
        <w:tc>
          <w:tcPr>
            <w:tcW w:w="3969" w:type="dxa"/>
          </w:tcPr>
          <w:p>
            <w:pPr>
              <w:pStyle w:val="mmbodvoltext"/>
              <w:spacing w:line="276" w:lineRule="auto"/>
            </w:pPr>
            <w:sdt>
              <w:sdtPr>
                <w:alias w:val="datum_zalozeni"/>
                <w:tag w:val="espis_objektsps/zalozeno_datum/datum"/>
                <w:id w:val="254786821"/>
                <w:placeholder>
                  <w:docPart w:val="E9641F787A2D4668B7267F5F07322110"/>
                </w:placeholder>
              </w:sdtPr>
              <w:sdtContent>
                <w:r>
                  <w:t>19.05.2025</w:t>
                </w:r>
              </w:sdtContent>
            </w:sdt>
          </w:p>
        </w:tc>
      </w:tr>
    </w:tbl>
    <w:bookmarkEnd w:id="1"/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3862705</wp:posOffset>
                </wp:positionH>
                <wp:positionV relativeFrom="page">
                  <wp:posOffset>1573530</wp:posOffset>
                </wp:positionV>
                <wp:extent cx="2354400" cy="105840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0" cy="105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jmeno"/>
                              <w:tag w:val="espis_dsb/adresa/full_name"/>
                              <w:id w:val="-149833251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obchodni_nazev"/>
                              <w:tag w:val="espis_dsb/adresa/obchodni_nazev"/>
                              <w:id w:val="1631207671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alias w:val="subjekt_ulice"/>
                              <w:tag w:val="espis_dsb/adresa/full_ulice"/>
                              <w:id w:val="-1983073922"/>
                            </w:sdtPr>
                            <w:sdtContent>
                              <w:p>
                                <w:pPr>
                                  <w:pStyle w:val="Normlnweb"/>
                                  <w:spacing w:before="0" w:line="276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  <w:p>
                            <w:pPr>
                              <w:pStyle w:val="mmbadresa"/>
                              <w:spacing w:line="276" w:lineRule="auto"/>
                            </w:pPr>
                            <w:sdt>
                              <w:sdtPr>
                                <w:alias w:val="subjekt_PSC"/>
                                <w:tag w:val="espis_dsb/kontaktni_udaj/PSC"/>
                                <w:id w:val="-1669093558"/>
                              </w:sdtPr>
                              <w:sdtContent/>
                            </w:sdt>
                            <w:r>
                              <w:t xml:space="preserve">  </w:t>
                            </w:r>
                            <w:sdt>
                              <w:sdtPr>
                                <w:alias w:val="subjekt_mesto"/>
                                <w:tag w:val="espis_dsb/adresa/full_mesto"/>
                                <w:id w:val="362877029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304.15pt;margin-top:123.9pt;width:185.4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" filled="f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jmeno"/>
                        <w:tag w:val="espis_dsb/adresa/full_name"/>
                        <w:id w:val="-149833251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obchodni_nazev"/>
                        <w:tag w:val="espis_dsb/adresa/obchodni_nazev"/>
                        <w:id w:val="1631207671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alias w:val="subjekt_ulice"/>
                        <w:tag w:val="espis_dsb/adresa/full_ulice"/>
                        <w:id w:val="-1983073922"/>
                      </w:sdtPr>
                      <w:sdtContent>
                        <w:p>
                          <w:pPr>
                            <w:pStyle w:val="Normlnweb"/>
                            <w:spacing w:before="0" w:line="276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sdtContent>
                    </w:sdt>
                    <w:p>
                      <w:pPr>
                        <w:pStyle w:val="mmbadresa"/>
                        <w:spacing w:line="276" w:lineRule="auto"/>
                      </w:pPr>
                      <w:sdt>
                        <w:sdtPr>
                          <w:alias w:val="subjekt_PSC"/>
                          <w:tag w:val="espis_dsb/kontaktni_udaj/PSC"/>
                          <w:id w:val="-1669093558"/>
                        </w:sdtPr>
                        <w:sdtContent/>
                      </w:sdt>
                      <w:r>
                        <w:t xml:space="preserve">  </w:t>
                      </w:r>
                      <w:sdt>
                        <w:sdtPr>
                          <w:alias w:val="subjekt_mesto"/>
                          <w:tag w:val="espis_dsb/adresa/full_mesto"/>
                          <w:id w:val="362877029"/>
                        </w:sdtPr>
                        <w:sdtContent/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alias w:val="odbor"/>
          <w:tag w:val="espis_zpracovatel/pracovnik/kancelar"/>
          <w:id w:val="-540440578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  <w:rPr>
          <w:rFonts w:ascii="Arial" w:hAnsi="Arial" w:cs="Arial"/>
        </w:rPr>
      </w:pPr>
    </w:p>
    <w:p>
      <w:pPr>
        <w:spacing w:line="300" w:lineRule="auto"/>
      </w:pPr>
    </w:p>
    <w:p>
      <w:pPr>
        <w:spacing w:line="300" w:lineRule="auto"/>
        <w:rPr>
          <w:sz w:val="2"/>
          <w:szCs w:val="2"/>
        </w:rPr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mmbnadpis"/>
      </w:pPr>
    </w:p>
    <w:p>
      <w:pPr>
        <w:pStyle w:val="np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výběru nejvhodnější nabídky</w:t>
      </w:r>
    </w:p>
    <w:p>
      <w:pPr>
        <w:pStyle w:val="np"/>
        <w:spacing w:line="300" w:lineRule="auto"/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Vám oznamujeme, že na 109. schůzi Rady městské části Brno-střed, která se konala dne 12.05.2025 byla usnesením RMČ/2025/109/09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vybrána pro veřejnou zakázku malého rozsahu na stavební práce „ZŠ a MŠ Brno, Husova 17, p.o. – rekonstrukce výměníkové stanice“ jako nejvhodnější nabídka uchazeče: 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STOS – TZ Brno, s.r.o., Vranovská 191/38, 614 00 Brno-Zábrdovice, IČO: 652 76 931          </w:t>
      </w:r>
    </w:p>
    <w:p>
      <w:p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cenou 3 246 892,06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 vč. DPH.</w:t>
      </w: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701"/>
      </w:tblGrid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Pořadí nabídek</w:t>
            </w:r>
          </w:p>
        </w:tc>
        <w:tc>
          <w:tcPr>
            <w:tcW w:w="5528" w:type="dxa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firma/název/jméno, příjmení dodavatele/uchazeče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vč. DPH</w:t>
            </w:r>
          </w:p>
        </w:tc>
      </w:tr>
      <w:tr>
        <w:tc>
          <w:tcPr>
            <w:tcW w:w="988" w:type="dxa"/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 – TZ Brno, s.r.o., Vranovská 191/38, 614 00 Brno-Zábrdovice, IČO: 652 76 931                   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2 683 381,87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3 246 892,06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CERGOMONT s.r.o., Horní Lhota 127, 678 01 Blansko, IČO: 469 93 223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2 757 572,00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3 336 662,12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BMS SERVIS, s.r.o., Vídeňská 186/118, 619 00 Brno-Přízřenice, IČO: 277 23 364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2 996 639,00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3 625 933,19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ILASTAN s.r.o., Malátova 2344/12, 612 00 Brno-Královo Pole, IČO: 019 99 371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3 427 521,15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4 147 179,59</w:t>
            </w:r>
          </w:p>
        </w:tc>
      </w:tr>
      <w:t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UCHYTIL s.r.o., K terminálu 507/7, 619 00 Brno-Horní Heršpice, IČO: 607 34 078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3 588 000,00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4 341 480,00</w:t>
            </w:r>
          </w:p>
        </w:tc>
      </w:tr>
    </w:tbl>
    <w:p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p>
      <w:pPr>
        <w:spacing w:line="300" w:lineRule="auto"/>
        <w:rPr>
          <w:rFonts w:ascii="Arial" w:hAnsi="Arial" w:cs="Arial"/>
          <w:bCs/>
          <w:sz w:val="20"/>
          <w:szCs w:val="20"/>
          <w:highlight w:val="yellow"/>
        </w:rPr>
      </w:pPr>
    </w:p>
    <w:tbl>
      <w:tblPr>
        <w:tblW w:w="981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7"/>
      </w:tblGrid>
      <w:tr>
        <w:trPr>
          <w:trHeight w:val="79"/>
          <w:tblCellSpacing w:w="0" w:type="dxa"/>
        </w:trPr>
        <w:tc>
          <w:tcPr>
            <w:tcW w:w="5000" w:type="pct"/>
            <w:vAlign w:val="center"/>
          </w:tcPr>
          <w:p>
            <w:pPr>
              <w:pStyle w:val="mmbodstavec"/>
            </w:pPr>
            <w:r>
              <w:t>S pozdravem</w:t>
            </w:r>
          </w:p>
          <w:p>
            <w:pPr>
              <w:pStyle w:val="mmbodstavec"/>
            </w:pPr>
            <w:bookmarkStart w:id="2" w:name="_Hlk80014020"/>
          </w:p>
          <w:p>
            <w:pPr>
              <w:pStyle w:val="mmbodstavec"/>
            </w:pPr>
            <w:r>
              <w:t xml:space="preserve"> </w:t>
            </w:r>
            <w:r>
              <w:tab/>
            </w:r>
          </w:p>
          <w:bookmarkEnd w:id="2"/>
          <w:p>
            <w:pPr>
              <w:pStyle w:val="mmbodstavec"/>
              <w:jc w:val="left"/>
            </w:pPr>
            <w:r>
              <w:t>Mgr. Petra Ondrašíková</w:t>
            </w:r>
            <w:r>
              <w:br/>
              <w:t>vedoucí OŠSKM ÚMČ Brno-střed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Přílohy: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Rozdělovník:</w:t>
            </w:r>
            <w:r>
              <w:rPr>
                <w:rFonts w:ascii="Arial" w:hAnsi="Arial" w:cs="Arial"/>
                <w:sz w:val="20"/>
                <w:szCs w:val="20"/>
              </w:rPr>
              <w:t xml:space="preserve"> spis</w:t>
            </w:r>
          </w:p>
        </w:tc>
      </w:tr>
      <w:tr>
        <w:trPr>
          <w:trHeight w:val="79"/>
          <w:tblCellSpacing w:w="0" w:type="dxa"/>
        </w:trPr>
        <w:tc>
          <w:tcPr>
            <w:tcW w:w="5000" w:type="pct"/>
            <w:vAlign w:val="center"/>
          </w:tcPr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okr7"/>
              <w:spacing w:before="0" w:line="300" w:lineRule="auto"/>
              <w:ind w:left="0" w:right="28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Style w:val="mmbnadpis"/>
      </w:pPr>
    </w:p>
    <w:sectPr>
      <w:footerReference w:type="default" r:id="rId8"/>
      <w:pgSz w:w="11906" w:h="16838"/>
      <w:pgMar w:top="1134" w:right="1134" w:bottom="56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Zpat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>NUMPAGES  \* Arabic  \* MERGEFORMAT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1317B6AD-BCA5-4243-9014-67F27CA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mmbnadpis">
    <w:name w:val="mmb_nadpis"/>
    <w:basedOn w:val="Normln"/>
    <w:link w:val="mmbnadpisChar"/>
    <w:qFormat/>
    <w:pPr>
      <w:spacing w:line="300" w:lineRule="auto"/>
      <w:jc w:val="both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mmbodstavec">
    <w:name w:val="mmb_odstavec"/>
    <w:basedOn w:val="Normln"/>
    <w:link w:val="mmbodstavecChar"/>
    <w:qFormat/>
    <w:pPr>
      <w:spacing w:line="300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mmbnadpisChar">
    <w:name w:val="mmb_nadpis Char"/>
    <w:basedOn w:val="Standardnpsmoodstavce"/>
    <w:link w:val="mmbnadpis"/>
    <w:rPr>
      <w:rFonts w:ascii="Arial" w:hAnsi="Arial" w:cs="Arial"/>
      <w:b/>
      <w:sz w:val="20"/>
    </w:rPr>
  </w:style>
  <w:style w:type="character" w:customStyle="1" w:styleId="mmbodstavecChar">
    <w:name w:val="mmb_odstavec Char"/>
    <w:basedOn w:val="Standardnpsmoodstavce"/>
    <w:link w:val="mmbodstavec"/>
    <w:rPr>
      <w:rFonts w:ascii="Arial" w:hAnsi="Arial" w:cs="Arial"/>
      <w:sz w:val="20"/>
      <w:szCs w:val="20"/>
    </w:rPr>
  </w:style>
  <w:style w:type="paragraph" w:customStyle="1" w:styleId="mmbadresa">
    <w:name w:val="mmb_adresa"/>
    <w:basedOn w:val="Bezmezer"/>
    <w:link w:val="mmbadresaChar"/>
    <w:qFormat/>
    <w:rPr>
      <w:rFonts w:ascii="Arial" w:eastAsiaTheme="minorHAnsi" w:hAnsi="Arial" w:cs="Arial"/>
      <w:sz w:val="20"/>
      <w:szCs w:val="20"/>
      <w:lang w:eastAsia="en-US"/>
    </w:rPr>
  </w:style>
  <w:style w:type="paragraph" w:customStyle="1" w:styleId="mmbodvolnadpis">
    <w:name w:val="mmb_odvol_nadpis"/>
    <w:basedOn w:val="mmbodstavec"/>
    <w:link w:val="mmbodvolnadpisChar"/>
    <w:qFormat/>
    <w:rPr>
      <w:b/>
      <w:bCs/>
      <w:sz w:val="16"/>
      <w:szCs w:val="16"/>
    </w:rPr>
  </w:style>
  <w:style w:type="character" w:customStyle="1" w:styleId="mmbadresaChar">
    <w:name w:val="mmb_adresa Char"/>
    <w:basedOn w:val="Standardnpsmoodstavce"/>
    <w:link w:val="mmbadresa"/>
    <w:rPr>
      <w:rFonts w:ascii="Arial" w:hAnsi="Arial" w:cs="Arial"/>
      <w:sz w:val="20"/>
      <w:szCs w:val="20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mmbodstavecChar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Normlnweb">
    <w:name w:val="Normal (Web)"/>
    <w:basedOn w:val="Normln"/>
    <w:uiPriority w:val="99"/>
    <w:pPr>
      <w:spacing w:before="75"/>
      <w:jc w:val="both"/>
    </w:pPr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customStyle="1" w:styleId="np">
    <w:name w:val="np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61178EF214BC3933BE67006D954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6A677-D596-4835-8D32-1656CA68D81B}"/>
      </w:docPartPr>
      <w:docPartBody>
        <w:p>
          <w:pPr>
            <w:pStyle w:val="9E161178EF214BC3933BE67006D9547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027CEBDCB65487F923D10AB5CD77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00842-644A-4DEF-9464-FE848A5735FA}"/>
      </w:docPartPr>
      <w:docPartBody>
        <w:p>
          <w:pPr>
            <w:pStyle w:val="3027CEBDCB65487F923D10AB5CD773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05FD2FBD02412598FE116EADA3F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FEE21-EDA4-4E10-B373-C8870BFAEA67}"/>
      </w:docPartPr>
      <w:docPartBody>
        <w:p>
          <w:pPr>
            <w:pStyle w:val="D005FD2FBD02412598FE116EADA3F2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A1BFD54D2124BA1A0E8185248C284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52A03-1044-43E1-9ECB-C7AC790AF83A}"/>
      </w:docPartPr>
      <w:docPartBody>
        <w:p>
          <w:pPr>
            <w:pStyle w:val="5A1BFD54D2124BA1A0E8185248C284E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0736BCD58C47DD933EAEF40E0F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BA613-52CB-4EBC-AF8F-793C10BA59F9}"/>
      </w:docPartPr>
      <w:docPartBody>
        <w:p>
          <w:pPr>
            <w:pStyle w:val="BE0736BCD58C47DD933EAEF40E0FAD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3B5F6658F934F6EA29CA0C1C8801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292F3-8ABB-4D13-90E1-A6772E656CC4}"/>
      </w:docPartPr>
      <w:docPartBody>
        <w:p>
          <w:pPr>
            <w:pStyle w:val="F3B5F6658F934F6EA29CA0C1C88012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9641F787A2D4668B7267F5F07322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2CB1D-14F8-4DB5-9B8F-415DAFE468A1}"/>
      </w:docPartPr>
      <w:docPartBody>
        <w:p>
          <w:pPr>
            <w:pStyle w:val="E9641F787A2D4668B7267F5F0732211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47DDBD4C2D74940A4A4F1192B191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D4EC8-C956-406A-A7AC-75682A57EAC0}"/>
      </w:docPartPr>
      <w:docPartBody>
        <w:p>
          <w:pPr>
            <w:pStyle w:val="647DDBD4C2D74940A4A4F1192B191E0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F8EBC00BDCFA4FD48F9C09860B39C2C9">
    <w:name w:val="F8EBC00BDCFA4FD48F9C09860B39C2C9"/>
  </w:style>
  <w:style w:type="paragraph" w:customStyle="1" w:styleId="1C603472A1F34B9FA85633AFCBAE3C8A">
    <w:name w:val="1C603472A1F34B9FA85633AFCBAE3C8A"/>
    <w:rsid w:val="00024475"/>
  </w:style>
  <w:style w:type="paragraph" w:customStyle="1" w:styleId="3090CD7ED1DA4F0EBE315A643E15E130">
    <w:name w:val="3090CD7ED1DA4F0EBE315A643E15E130"/>
    <w:rsid w:val="009362D4"/>
  </w:style>
  <w:style w:type="paragraph" w:customStyle="1" w:styleId="6814732CF02C4B3598C44FB9A8C6A63C">
    <w:name w:val="6814732CF02C4B3598C44FB9A8C6A63C"/>
    <w:rsid w:val="009362D4"/>
  </w:style>
  <w:style w:type="paragraph" w:customStyle="1" w:styleId="2E9EADCDECC7426B81DCFB058A859183">
    <w:name w:val="2E9EADCDECC7426B81DCFB058A859183"/>
    <w:rsid w:val="009362D4"/>
  </w:style>
  <w:style w:type="paragraph" w:customStyle="1" w:styleId="6F03E6D7C3A64830861BEEBFEF46B5F0">
    <w:name w:val="6F03E6D7C3A64830861BEEBFEF46B5F0"/>
    <w:rsid w:val="009362D4"/>
  </w:style>
  <w:style w:type="paragraph" w:customStyle="1" w:styleId="60FDDC0E470A4B19A4BFF3ABEEFF500B">
    <w:name w:val="60FDDC0E470A4B19A4BFF3ABEEFF500B"/>
    <w:rsid w:val="009362D4"/>
  </w:style>
  <w:style w:type="paragraph" w:customStyle="1" w:styleId="C7DFFE2C756D44819DCCBE060B65F99A">
    <w:name w:val="C7DFFE2C756D44819DCCBE060B65F99A"/>
    <w:rsid w:val="009362D4"/>
  </w:style>
  <w:style w:type="paragraph" w:customStyle="1" w:styleId="E5C6D4DDCD244FB7B4C92B4E9CDD16F3">
    <w:name w:val="E5C6D4DDCD244FB7B4C92B4E9CDD16F3"/>
    <w:rsid w:val="009362D4"/>
  </w:style>
  <w:style w:type="paragraph" w:customStyle="1" w:styleId="6EEF4F076DC44F639CCA892355B70A60">
    <w:name w:val="6EEF4F076DC44F639CCA892355B70A60"/>
    <w:rsid w:val="009362D4"/>
  </w:style>
  <w:style w:type="paragraph" w:customStyle="1" w:styleId="2D17D8E612CB4908AEE6D2B0E57668A3">
    <w:name w:val="2D17D8E612CB4908AEE6D2B0E57668A3"/>
    <w:rsid w:val="009362D4"/>
  </w:style>
  <w:style w:type="paragraph" w:customStyle="1" w:styleId="BFFFA3787917460EA81395D79F44FBB5">
    <w:name w:val="BFFFA3787917460EA81395D79F44FBB5"/>
    <w:rsid w:val="009362D4"/>
  </w:style>
  <w:style w:type="paragraph" w:customStyle="1" w:styleId="35A88E79156F4EFEB6650320E9889975">
    <w:name w:val="35A88E79156F4EFEB6650320E9889975"/>
    <w:rsid w:val="00674389"/>
  </w:style>
  <w:style w:type="paragraph" w:customStyle="1" w:styleId="5A6A76C1B2DF4FFDBFD4930BD9F320CA">
    <w:name w:val="5A6A76C1B2DF4FFDBFD4930BD9F320CA"/>
    <w:rsid w:val="00674389"/>
  </w:style>
  <w:style w:type="paragraph" w:customStyle="1" w:styleId="5AB270E7D0894179BAF5E36385E2264D">
    <w:name w:val="5AB270E7D0894179BAF5E36385E2264D"/>
    <w:rsid w:val="006A2AC7"/>
  </w:style>
  <w:style w:type="paragraph" w:customStyle="1" w:styleId="52B68E2670F44207AE9BC353B5489993">
    <w:name w:val="52B68E2670F44207AE9BC353B5489993"/>
    <w:rsid w:val="006261E4"/>
  </w:style>
  <w:style w:type="paragraph" w:customStyle="1" w:styleId="683E87CDA0604785A34659D90E179B19">
    <w:name w:val="683E87CDA0604785A34659D90E179B19"/>
  </w:style>
  <w:style w:type="paragraph" w:customStyle="1" w:styleId="EE09ECF48D55460EBEA171FC236FD24F">
    <w:name w:val="EE09ECF48D55460EBEA171FC236FD24F"/>
  </w:style>
  <w:style w:type="paragraph" w:customStyle="1" w:styleId="D01CD1699F344527AD8BB650AB7452E2">
    <w:name w:val="D01CD1699F344527AD8BB650AB7452E2"/>
  </w:style>
  <w:style w:type="paragraph" w:customStyle="1" w:styleId="17690A4720DF4AD8841C224F363424CB">
    <w:name w:val="17690A4720DF4AD8841C224F363424CB"/>
  </w:style>
  <w:style w:type="paragraph" w:customStyle="1" w:styleId="2046674DE7F24F78A7F9224B75139C80">
    <w:name w:val="2046674DE7F24F78A7F9224B75139C80"/>
  </w:style>
  <w:style w:type="paragraph" w:customStyle="1" w:styleId="4FBD02877B704BA299A9AF7BDA3638E4">
    <w:name w:val="4FBD02877B704BA299A9AF7BDA3638E4"/>
  </w:style>
  <w:style w:type="paragraph" w:customStyle="1" w:styleId="5CE618587D6D4CD287B95EBD8F5C3227">
    <w:name w:val="5CE618587D6D4CD287B95EBD8F5C3227"/>
  </w:style>
  <w:style w:type="paragraph" w:customStyle="1" w:styleId="07643A0C50AC44BFB2B77616FEF8C339">
    <w:name w:val="07643A0C50AC44BFB2B77616FEF8C339"/>
  </w:style>
  <w:style w:type="paragraph" w:customStyle="1" w:styleId="B30F2C9327434ECCB05B673B9E81544F">
    <w:name w:val="B30F2C9327434ECCB05B673B9E81544F"/>
  </w:style>
  <w:style w:type="paragraph" w:customStyle="1" w:styleId="688606CBF3A54E3698F860265AB8D12A">
    <w:name w:val="688606CBF3A54E3698F860265AB8D12A"/>
  </w:style>
  <w:style w:type="paragraph" w:customStyle="1" w:styleId="E6EF28B8952B4578BC99A098F3BCEE83">
    <w:name w:val="E6EF28B8952B4578BC99A098F3BCEE83"/>
  </w:style>
  <w:style w:type="paragraph" w:customStyle="1" w:styleId="A1B72C2737BD432AB99BDC93925AAA1E">
    <w:name w:val="A1B72C2737BD432AB99BDC93925AAA1E"/>
  </w:style>
  <w:style w:type="paragraph" w:customStyle="1" w:styleId="F0F26ACAF62D49A29EA7963289148EB2">
    <w:name w:val="F0F26ACAF62D49A29EA7963289148EB2"/>
  </w:style>
  <w:style w:type="paragraph" w:customStyle="1" w:styleId="9E161178EF214BC3933BE67006D95470">
    <w:name w:val="9E161178EF214BC3933BE67006D95470"/>
  </w:style>
  <w:style w:type="paragraph" w:customStyle="1" w:styleId="3027CEBDCB65487F923D10AB5CD7733F">
    <w:name w:val="3027CEBDCB65487F923D10AB5CD7733F"/>
  </w:style>
  <w:style w:type="paragraph" w:customStyle="1" w:styleId="D005FD2FBD02412598FE116EADA3F2B5">
    <w:name w:val="D005FD2FBD02412598FE116EADA3F2B5"/>
  </w:style>
  <w:style w:type="paragraph" w:customStyle="1" w:styleId="5A1BFD54D2124BA1A0E8185248C284E5">
    <w:name w:val="5A1BFD54D2124BA1A0E8185248C284E5"/>
  </w:style>
  <w:style w:type="paragraph" w:customStyle="1" w:styleId="BE0736BCD58C47DD933EAEF40E0FAD38">
    <w:name w:val="BE0736BCD58C47DD933EAEF40E0FAD38"/>
  </w:style>
  <w:style w:type="paragraph" w:customStyle="1" w:styleId="F3B5F6658F934F6EA29CA0C1C880122C">
    <w:name w:val="F3B5F6658F934F6EA29CA0C1C880122C"/>
  </w:style>
  <w:style w:type="paragraph" w:customStyle="1" w:styleId="E9641F787A2D4668B7267F5F07322110">
    <w:name w:val="E9641F787A2D4668B7267F5F07322110"/>
  </w:style>
  <w:style w:type="paragraph" w:customStyle="1" w:styleId="00AA188E363346E4ABB99F5834DBCCED">
    <w:name w:val="00AA188E363346E4ABB99F5834DBCCED"/>
  </w:style>
  <w:style w:type="paragraph" w:customStyle="1" w:styleId="90BB47D7CAFA474D95783A3BBA8A75CB">
    <w:name w:val="90BB47D7CAFA474D95783A3BBA8A75CB"/>
  </w:style>
  <w:style w:type="paragraph" w:customStyle="1" w:styleId="748FBF7D6F5F45248DB6B8DD026A2769">
    <w:name w:val="748FBF7D6F5F45248DB6B8DD026A2769"/>
  </w:style>
  <w:style w:type="paragraph" w:customStyle="1" w:styleId="B8D5D80306514D10BBA60FB294230A19">
    <w:name w:val="B8D5D80306514D10BBA60FB294230A19"/>
  </w:style>
  <w:style w:type="paragraph" w:customStyle="1" w:styleId="647DDBD4C2D74940A4A4F1192B191E01">
    <w:name w:val="647DDBD4C2D74940A4A4F1192B191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8351C-2245-4CEA-B9EB-2A0DFE9E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Prokopová</dc:creator>
  <cp:keywords/>
  <dc:description/>
  <cp:lastModifiedBy>Ing. HlavoňováJarmila</cp:lastModifiedBy>
  <cp:revision>2</cp:revision>
  <cp:lastPrinted>2022-05-11T09:00:00Z</cp:lastPrinted>
  <dcterms:created xsi:type="dcterms:W3CDTF">2025-05-19T12:24:00Z</dcterms:created>
  <dcterms:modified xsi:type="dcterms:W3CDTF">2025-05-19T12:24:00Z</dcterms:modified>
</cp:coreProperties>
</file>