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44" w:rsidRDefault="007C62A1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není v likvidaci,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nebylo proti statutárnímu zástupci v posledních 5 letech před zahájením výběrového řízení zahájeno trestní stíhání pro trestný čin uvedený v příloze č. 3 ZZVZ a/nebo byl pro takový trestný čin v posledních 5 letech před zahájením výběrového řízení pravomocně odsouzen. </w:t>
      </w:r>
    </w:p>
    <w:p w:rsidR="00E84644" w:rsidRDefault="00E84644"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souvislosti se zásadami odpovědného zadávání (dle z. č. 134/2016 Sb., o zadávání veřejných zakázek, ve znění pozdějších předpisů) dále čestně prohlašuji, že:</w:t>
      </w:r>
    </w:p>
    <w:p w:rsidR="00E84644" w:rsidRDefault="00E84644">
      <w:pPr>
        <w:rPr>
          <w:rFonts w:ascii="Arial" w:hAnsi="Arial" w:cs="Arial"/>
          <w:sz w:val="20"/>
          <w:szCs w:val="20"/>
        </w:rPr>
      </w:pP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plnění veškerých povinností vyplývajících z právních předpisů České republiky, zejména pak z oblasti pracovněprávních předpisů; zajistím legální zaměstnávání, férové a důstojné pracovní podmínky a odpovídající úroveň bezpečnosti práce pro všechny osoby, které se budou na plnění předmětu této veřejné zakázky; plnění těchto povinností zajistím i u svých poddodavatelů,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</w:t>
      </w:r>
      <w:r w:rsidR="0020035C">
        <w:rPr>
          <w:rFonts w:ascii="Arial" w:hAnsi="Arial" w:cs="Arial"/>
          <w:sz w:val="20"/>
          <w:szCs w:val="20"/>
        </w:rPr>
        <w:t xml:space="preserve"> zadavatele za konkrétní plnění,</w:t>
      </w:r>
    </w:p>
    <w:p w:rsidR="0020035C" w:rsidRDefault="0020035C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plnění této veřejné zakázky zajistím ekologickou likvidaci materiálu určeného k likvidaci.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……………..     dne    ……………………………….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E84644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E84644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44" w:rsidRDefault="007C62A1">
      <w:pPr>
        <w:spacing w:line="240" w:lineRule="auto"/>
      </w:pPr>
      <w:r>
        <w:separator/>
      </w:r>
    </w:p>
  </w:endnote>
  <w:endnote w:type="continuationSeparator" w:id="0">
    <w:p w:rsidR="00E84644" w:rsidRDefault="007C6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E84644" w:rsidRDefault="007C62A1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20035C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20035C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44" w:rsidRDefault="007C62A1">
      <w:pPr>
        <w:spacing w:line="240" w:lineRule="auto"/>
      </w:pPr>
      <w:r>
        <w:separator/>
      </w:r>
    </w:p>
  </w:footnote>
  <w:footnote w:type="continuationSeparator" w:id="0">
    <w:p w:rsidR="00E84644" w:rsidRDefault="007C6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44" w:rsidRDefault="007C62A1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E84644" w:rsidRDefault="007C62A1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E84644" w:rsidRDefault="0020035C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 w:rsidR="007C62A1">
          <w:rPr>
            <w:rFonts w:ascii="Arial" w:hAnsi="Arial" w:cs="Arial"/>
            <w:color w:val="auto"/>
            <w:sz w:val="22"/>
          </w:rPr>
          <w:t>odbor</w:t>
        </w:r>
      </w:sdtContent>
    </w:sdt>
    <w:r w:rsidR="007C62A1">
      <w:rPr>
        <w:rFonts w:ascii="Arial" w:hAnsi="Arial" w:cs="Arial"/>
        <w:bCs/>
        <w:color w:val="auto"/>
        <w:sz w:val="22"/>
      </w:rPr>
      <w:t xml:space="preserve"> </w:t>
    </w:r>
    <w:r w:rsidR="007C62A1">
      <w:rPr>
        <w:rFonts w:ascii="Arial" w:hAnsi="Arial" w:cs="Arial"/>
        <w:bCs/>
        <w:color w:val="auto"/>
        <w:sz w:val="22"/>
      </w:rPr>
      <w:tab/>
      <w:t>Odbor obchodu a služeb Úřadu městské části</w:t>
    </w:r>
  </w:p>
  <w:p w:rsidR="00E84644" w:rsidRDefault="00E84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4"/>
    <w:rsid w:val="0020035C"/>
    <w:rsid w:val="007C62A1"/>
    <w:rsid w:val="00E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2509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287545" w:rsidRDefault="00287545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2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8</cp:revision>
  <dcterms:created xsi:type="dcterms:W3CDTF">2023-07-03T12:35:00Z</dcterms:created>
  <dcterms:modified xsi:type="dcterms:W3CDTF">2026-03-04T08:03:00Z</dcterms:modified>
</cp:coreProperties>
</file>