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77"/>
        <w:gridCol w:w="1347"/>
        <w:gridCol w:w="269"/>
        <w:gridCol w:w="269"/>
        <w:gridCol w:w="1347"/>
        <w:gridCol w:w="539"/>
        <w:gridCol w:w="538"/>
        <w:gridCol w:w="1077"/>
        <w:gridCol w:w="539"/>
        <w:gridCol w:w="808"/>
        <w:gridCol w:w="538"/>
        <w:gridCol w:w="1886"/>
      </w:tblGrid>
      <w:tr w:rsidR="005E36F0">
        <w:trPr>
          <w:cantSplit/>
        </w:trPr>
        <w:tc>
          <w:tcPr>
            <w:tcW w:w="5386" w:type="dxa"/>
            <w:gridSpan w:val="7"/>
          </w:tcPr>
          <w:p w:rsidR="005E36F0" w:rsidRDefault="009D469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99815" cy="53975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gridSpan w:val="6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83"/>
              </w:rPr>
            </w:pPr>
          </w:p>
        </w:tc>
      </w:tr>
      <w:tr w:rsidR="005E36F0">
        <w:trPr>
          <w:cantSplit/>
        </w:trPr>
        <w:tc>
          <w:tcPr>
            <w:tcW w:w="3231" w:type="dxa"/>
            <w:gridSpan w:val="4"/>
            <w:vAlign w:val="center"/>
          </w:tcPr>
          <w:p w:rsidR="005E36F0" w:rsidRDefault="005E36F0">
            <w:pPr>
              <w:spacing w:after="0" w:line="240" w:lineRule="auto"/>
              <w:jc w:val="righ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309" w:type="dxa"/>
            <w:gridSpan w:val="6"/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3232" w:type="dxa"/>
            <w:gridSpan w:val="3"/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93/2020</w:t>
            </w: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Odběratel: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Dodavatel:</w:t>
            </w: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Sportovní a rekreační areál Kraví hora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ARCHITEKTI D.R.N.H., s.r.o.</w:t>
            </w: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příspěvková organizace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Dominikánská 2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Průchodní 377/2</w:t>
            </w: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601  69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 Brno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602  00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 Brno</w:t>
            </w: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E36F0">
        <w:trPr>
          <w:cantSplit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2424" w:type="dxa"/>
            <w:gridSpan w:val="2"/>
            <w:vAlign w:val="center"/>
          </w:tcPr>
          <w:p w:rsidR="001A70CA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71214747</w:t>
            </w:r>
            <w:r w:rsidR="001A70CA">
              <w:rPr>
                <w:rFonts w:ascii="Arial" w:hAnsi="Arial"/>
                <w:sz w:val="17"/>
              </w:rPr>
              <w:t xml:space="preserve"> DIČ:CZ71214747</w:t>
            </w:r>
            <w:bookmarkStart w:id="0" w:name="_GoBack"/>
            <w:bookmarkEnd w:id="0"/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1A70CA" w:rsidRDefault="001A70C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2424" w:type="dxa"/>
            <w:gridSpan w:val="3"/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26266971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Zapsaná v OR vedeném KOS v Brně, oddíl </w:t>
            </w:r>
            <w:proofErr w:type="spellStart"/>
            <w:r>
              <w:rPr>
                <w:rFonts w:ascii="Arial" w:hAnsi="Arial"/>
                <w:sz w:val="17"/>
              </w:rPr>
              <w:t>Pr</w:t>
            </w:r>
            <w:proofErr w:type="spellEnd"/>
            <w:r>
              <w:rPr>
                <w:rFonts w:ascii="Arial" w:hAnsi="Arial"/>
                <w:sz w:val="17"/>
              </w:rPr>
              <w:t>, vložka 1431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2424" w:type="dxa"/>
            <w:gridSpan w:val="3"/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CZ26266971</w:t>
            </w:r>
          </w:p>
        </w:tc>
        <w:tc>
          <w:tcPr>
            <w:tcW w:w="2424" w:type="dxa"/>
            <w:gridSpan w:val="2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232" w:type="dxa"/>
            <w:gridSpan w:val="4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771" w:type="dxa"/>
            <w:gridSpan w:val="4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 účtu:</w:t>
            </w:r>
          </w:p>
        </w:tc>
        <w:tc>
          <w:tcPr>
            <w:tcW w:w="3771" w:type="dxa"/>
            <w:gridSpan w:val="5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 účtu:</w:t>
            </w:r>
          </w:p>
        </w:tc>
        <w:tc>
          <w:tcPr>
            <w:tcW w:w="1885" w:type="dxa"/>
            <w:gridSpan w:val="3"/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/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53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Vyřizuje:</w:t>
            </w:r>
          </w:p>
        </w:tc>
        <w:tc>
          <w:tcPr>
            <w:tcW w:w="1885" w:type="dxa"/>
            <w:gridSpan w:val="3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Vyřizuje:</w:t>
            </w:r>
          </w:p>
        </w:tc>
        <w:tc>
          <w:tcPr>
            <w:tcW w:w="1885" w:type="dxa"/>
            <w:gridSpan w:val="3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1885" w:type="dxa"/>
            <w:gridSpan w:val="3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1885" w:type="dxa"/>
            <w:gridSpan w:val="3"/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Mobil: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5E36F0" w:rsidRDefault="005E36F0">
      <w:pPr>
        <w:sectPr w:rsidR="005E36F0">
          <w:footerReference w:type="default" r:id="rId7"/>
          <w:headerReference w:type="first" r:id="rId8"/>
          <w:footerReference w:type="first" r:id="rId9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6"/>
        <w:gridCol w:w="8726"/>
      </w:tblGrid>
      <w:tr w:rsidR="005E36F0">
        <w:trPr>
          <w:cantSplit/>
        </w:trPr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2046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tcBorders>
              <w:right w:val="single" w:sz="4" w:space="0" w:color="auto"/>
            </w:tcBorders>
            <w:tcMar>
              <w:left w:w="90" w:type="dxa"/>
            </w:tcMar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projektová dokumentace</w:t>
            </w:r>
          </w:p>
        </w:tc>
      </w:tr>
      <w:tr w:rsidR="005E36F0">
        <w:trPr>
          <w:cantSplit/>
        </w:trPr>
        <w:tc>
          <w:tcPr>
            <w:tcW w:w="1077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90" w:type="dxa"/>
            </w:tcMar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Popis objednávky:</w:t>
            </w:r>
          </w:p>
        </w:tc>
      </w:tr>
    </w:tbl>
    <w:p w:rsidR="005E36F0" w:rsidRDefault="005E36F0">
      <w:pPr>
        <w:sectPr w:rsidR="005E36F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4"/>
        <w:gridCol w:w="108"/>
        <w:gridCol w:w="431"/>
        <w:gridCol w:w="1292"/>
        <w:gridCol w:w="54"/>
        <w:gridCol w:w="1347"/>
        <w:gridCol w:w="5386"/>
      </w:tblGrid>
      <w:tr w:rsidR="005E36F0">
        <w:trPr>
          <w:cantSplit/>
        </w:trPr>
        <w:tc>
          <w:tcPr>
            <w:tcW w:w="10772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90" w:type="dxa"/>
            </w:tcMar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PD k Rekonstrukci 3.etapy provozně správní budovy areálu </w:t>
            </w:r>
            <w:proofErr w:type="gramStart"/>
            <w:r>
              <w:rPr>
                <w:rFonts w:ascii="Arial" w:hAnsi="Arial"/>
                <w:sz w:val="17"/>
              </w:rPr>
              <w:t>koupaliště  SRAKH</w:t>
            </w:r>
            <w:proofErr w:type="gramEnd"/>
            <w:r>
              <w:rPr>
                <w:rFonts w:ascii="Arial" w:hAnsi="Arial"/>
                <w:sz w:val="17"/>
              </w:rPr>
              <w:t xml:space="preserve">, </w:t>
            </w:r>
            <w:proofErr w:type="spellStart"/>
            <w:r>
              <w:rPr>
                <w:rFonts w:ascii="Arial" w:hAnsi="Arial"/>
                <w:sz w:val="17"/>
              </w:rPr>
              <w:t>p.o</w:t>
            </w:r>
            <w:proofErr w:type="spellEnd"/>
            <w:r>
              <w:rPr>
                <w:rFonts w:ascii="Arial" w:hAnsi="Arial"/>
                <w:sz w:val="17"/>
              </w:rPr>
              <w:t>., a to úpravy soc. zařízení</w:t>
            </w:r>
          </w:p>
        </w:tc>
      </w:tr>
      <w:tr w:rsidR="005E36F0">
        <w:trPr>
          <w:cantSplit/>
        </w:trPr>
        <w:tc>
          <w:tcPr>
            <w:tcW w:w="10772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90" w:type="dxa"/>
            </w:tcMar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cena je bez DPH</w:t>
            </w:r>
          </w:p>
        </w:tc>
      </w:tr>
      <w:tr w:rsidR="005E36F0">
        <w:trPr>
          <w:cantSplit/>
        </w:trPr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Předběžná cena celkem:</w:t>
            </w:r>
          </w:p>
        </w:tc>
        <w:tc>
          <w:tcPr>
            <w:tcW w:w="1831" w:type="dxa"/>
            <w:gridSpan w:val="3"/>
            <w:vAlign w:val="center"/>
          </w:tcPr>
          <w:p w:rsidR="005E36F0" w:rsidRDefault="009D469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118 000</w:t>
            </w:r>
          </w:p>
        </w:tc>
        <w:tc>
          <w:tcPr>
            <w:tcW w:w="1401" w:type="dxa"/>
            <w:gridSpan w:val="2"/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Kč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07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 objednávky: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31.03.2020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Razítko, jméno a podpis objednatele</w:t>
            </w:r>
          </w:p>
        </w:tc>
      </w:tr>
      <w:tr w:rsidR="005E36F0">
        <w:trPr>
          <w:cantSplit/>
        </w:trPr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dodání: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10.04.2020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Dodávku převezme: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Způsob platby:</w:t>
            </w:r>
          </w:p>
        </w:tc>
        <w:tc>
          <w:tcPr>
            <w:tcW w:w="431" w:type="dxa"/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hotově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1" w:type="dxa"/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účet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Mgr. Evžen Hrubeš</w:t>
            </w:r>
          </w:p>
        </w:tc>
      </w:tr>
      <w:tr w:rsidR="005E36F0">
        <w:trPr>
          <w:cantSplit/>
        </w:trPr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ředitel</w:t>
            </w:r>
          </w:p>
        </w:tc>
      </w:tr>
      <w:tr w:rsidR="005E36F0">
        <w:trPr>
          <w:cantSplit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5E36F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36F0">
        <w:trPr>
          <w:cantSplit/>
        </w:trPr>
        <w:tc>
          <w:tcPr>
            <w:tcW w:w="107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Pozn.: Na faktuře uvádějte, prosím, naše číslo objednávky a údaje dle § 13a obchodního zákoníku včetně spisové značky zápisu</w:t>
            </w:r>
          </w:p>
        </w:tc>
      </w:tr>
      <w:tr w:rsidR="005E36F0">
        <w:trPr>
          <w:cantSplit/>
        </w:trPr>
        <w:tc>
          <w:tcPr>
            <w:tcW w:w="107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0" w:rsidRDefault="009D469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obchodním rejstříku nebo v jiné evidenci.</w:t>
            </w:r>
          </w:p>
        </w:tc>
      </w:tr>
    </w:tbl>
    <w:p w:rsidR="005E36F0" w:rsidRDefault="005E36F0">
      <w:pPr>
        <w:sectPr w:rsidR="005E36F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E36F0">
        <w:trPr>
          <w:cantSplit/>
        </w:trPr>
        <w:tc>
          <w:tcPr>
            <w:tcW w:w="10772" w:type="dxa"/>
            <w:vAlign w:val="center"/>
          </w:tcPr>
          <w:p w:rsidR="005E36F0" w:rsidRDefault="009D469A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Vystaveno v programu KDF firmy GORDIC</w:t>
            </w:r>
          </w:p>
        </w:tc>
      </w:tr>
      <w:tr w:rsidR="00D03447">
        <w:trPr>
          <w:cantSplit/>
        </w:trPr>
        <w:tc>
          <w:tcPr>
            <w:tcW w:w="10772" w:type="dxa"/>
            <w:vAlign w:val="center"/>
          </w:tcPr>
          <w:p w:rsidR="00D03447" w:rsidRDefault="00D0344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D03447" w:rsidTr="003B3F75">
        <w:trPr>
          <w:cantSplit/>
        </w:trPr>
        <w:tc>
          <w:tcPr>
            <w:tcW w:w="10772" w:type="dxa"/>
          </w:tcPr>
          <w:p w:rsidR="00D03447" w:rsidRPr="008A5CD3" w:rsidRDefault="00D03447" w:rsidP="00D03447">
            <w:pPr>
              <w:pStyle w:val="xmsonormal"/>
              <w:rPr>
                <w:sz w:val="27"/>
                <w:szCs w:val="27"/>
              </w:rPr>
            </w:pPr>
          </w:p>
        </w:tc>
      </w:tr>
    </w:tbl>
    <w:p w:rsidR="00D03447" w:rsidRDefault="00D03447"/>
    <w:p w:rsidR="00D03447" w:rsidRDefault="00D03447">
      <w:r>
        <w:br w:type="page"/>
      </w:r>
    </w:p>
    <w:p w:rsidR="00D03447" w:rsidRDefault="00D03447" w:rsidP="00D03447">
      <w:pPr>
        <w:pStyle w:val="xmsonormal"/>
        <w:rPr>
          <w:sz w:val="27"/>
          <w:szCs w:val="27"/>
        </w:rPr>
      </w:pPr>
    </w:p>
    <w:p w:rsidR="00D03447" w:rsidRDefault="00D03447" w:rsidP="00D03447">
      <w:pPr>
        <w:pStyle w:val="xmsonormal"/>
        <w:rPr>
          <w:sz w:val="27"/>
          <w:szCs w:val="27"/>
        </w:rPr>
      </w:pPr>
      <w:r>
        <w:rPr>
          <w:sz w:val="27"/>
          <w:szCs w:val="27"/>
        </w:rPr>
        <w:t>Antonín Novák &lt;novakdrnh@gmail.com&gt;</w:t>
      </w:r>
    </w:p>
    <w:p w:rsidR="00D03447" w:rsidRDefault="00D03447" w:rsidP="00D03447">
      <w:pPr>
        <w:pStyle w:val="xmsonormal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Komu:Evžen</w:t>
      </w:r>
      <w:proofErr w:type="spellEnd"/>
      <w:proofErr w:type="gramEnd"/>
      <w:r>
        <w:rPr>
          <w:sz w:val="27"/>
          <w:szCs w:val="27"/>
        </w:rPr>
        <w:t xml:space="preserve"> Hrubeš </w:t>
      </w:r>
      <w:hyperlink r:id="rId18" w:history="1">
        <w:r>
          <w:rPr>
            <w:rStyle w:val="Hypertextovodkaz"/>
            <w:sz w:val="27"/>
            <w:szCs w:val="27"/>
          </w:rPr>
          <w:t>hrubes@kravihora-brno.cz</w:t>
        </w:r>
      </w:hyperlink>
    </w:p>
    <w:p w:rsidR="00D03447" w:rsidRDefault="00D03447" w:rsidP="00D03447">
      <w:pPr>
        <w:pStyle w:val="xmsonormal"/>
        <w:rPr>
          <w:sz w:val="27"/>
          <w:szCs w:val="27"/>
        </w:rPr>
      </w:pPr>
      <w:r>
        <w:rPr>
          <w:sz w:val="27"/>
          <w:szCs w:val="27"/>
        </w:rPr>
        <w:t>Kopie:</w:t>
      </w:r>
      <w:r>
        <w:t xml:space="preserve"> </w:t>
      </w:r>
      <w:r>
        <w:rPr>
          <w:sz w:val="27"/>
          <w:szCs w:val="27"/>
        </w:rPr>
        <w:t>Lenka Placherová &lt;placherova@kravihora-brno.cz&gt;</w:t>
      </w:r>
    </w:p>
    <w:p w:rsidR="00D03447" w:rsidRDefault="00D03447" w:rsidP="00D03447">
      <w:pPr>
        <w:pStyle w:val="xmsonormal"/>
        <w:rPr>
          <w:sz w:val="27"/>
          <w:szCs w:val="27"/>
        </w:rPr>
      </w:pPr>
    </w:p>
    <w:p w:rsidR="00D03447" w:rsidRDefault="00D03447" w:rsidP="00D03447">
      <w:pPr>
        <w:pStyle w:val="xmsonormal"/>
        <w:rPr>
          <w:sz w:val="27"/>
          <w:szCs w:val="27"/>
        </w:rPr>
      </w:pPr>
    </w:p>
    <w:p w:rsidR="00D03447" w:rsidRDefault="00D03447" w:rsidP="00D03447">
      <w:pPr>
        <w:pStyle w:val="xmsonormal"/>
      </w:pPr>
      <w:r>
        <w:rPr>
          <w:sz w:val="27"/>
          <w:szCs w:val="27"/>
        </w:rPr>
        <w:t>Akceptace objednávky:</w:t>
      </w:r>
    </w:p>
    <w:p w:rsidR="00D03447" w:rsidRDefault="00D03447" w:rsidP="00D03447">
      <w:pPr>
        <w:pStyle w:val="xmsonormal"/>
      </w:pPr>
      <w:r>
        <w:rPr>
          <w:b/>
          <w:bCs/>
          <w:sz w:val="27"/>
          <w:szCs w:val="27"/>
        </w:rPr>
        <w:t>Tímto potvrzujeme přijetí, akceptaci vaší objednávky 93/2020 ze dne 31.3.2020.</w:t>
      </w:r>
    </w:p>
    <w:p w:rsidR="00D03447" w:rsidRDefault="00D03447" w:rsidP="00D03447">
      <w:pPr>
        <w:pStyle w:val="xmsonormal"/>
      </w:pPr>
      <w:r>
        <w:rPr>
          <w:sz w:val="27"/>
          <w:szCs w:val="27"/>
        </w:rPr>
        <w:t xml:space="preserve">Prohlašujeme, že jsme si vědomi povinností druhé smluvní strany, zveřejnit tuto smlouvu v registru smluv ve smyslu zákona č. 340/2015 </w:t>
      </w:r>
      <w:proofErr w:type="gramStart"/>
      <w:r>
        <w:rPr>
          <w:sz w:val="27"/>
          <w:szCs w:val="27"/>
        </w:rPr>
        <w:t>Sb. ,</w:t>
      </w:r>
      <w:proofErr w:type="gramEnd"/>
      <w:r>
        <w:rPr>
          <w:sz w:val="27"/>
          <w:szCs w:val="27"/>
        </w:rPr>
        <w:t xml:space="preserve"> o registru smluv, v platném znění.</w:t>
      </w:r>
    </w:p>
    <w:p w:rsidR="00D03447" w:rsidRDefault="00D03447" w:rsidP="00D03447">
      <w:pPr>
        <w:pStyle w:val="xmsonormal"/>
      </w:pPr>
      <w:r>
        <w:rPr>
          <w:sz w:val="27"/>
          <w:szCs w:val="27"/>
        </w:rPr>
        <w:t> S tímto postupem výslovně souhlasíme a nemáme tak k tomuto postupu žádné výhrady anebo požadavky na anonymizaci údajů obsažených ve smlouvě.</w:t>
      </w:r>
    </w:p>
    <w:p w:rsidR="00D03447" w:rsidRDefault="00D03447" w:rsidP="00D03447">
      <w:pPr>
        <w:pStyle w:val="xmsonormal"/>
      </w:pPr>
      <w:r>
        <w:rPr>
          <w:sz w:val="27"/>
          <w:szCs w:val="27"/>
        </w:rPr>
        <w:t xml:space="preserve">Jsme si vědomi, že u objednávek nad </w:t>
      </w:r>
      <w:proofErr w:type="gramStart"/>
      <w:r>
        <w:rPr>
          <w:sz w:val="27"/>
          <w:szCs w:val="27"/>
        </w:rPr>
        <w:t>50.000,-</w:t>
      </w:r>
      <w:proofErr w:type="gramEnd"/>
      <w:r>
        <w:rPr>
          <w:sz w:val="27"/>
          <w:szCs w:val="27"/>
        </w:rPr>
        <w:t xml:space="preserve">Kč bez DPH nastává jejich účinnost až dnem uveřejnění objednávky v registru smluv v souladu s § 6 odst. 1 zákona č.340/2015 </w:t>
      </w:r>
      <w:proofErr w:type="spellStart"/>
      <w:r>
        <w:rPr>
          <w:sz w:val="27"/>
          <w:szCs w:val="27"/>
        </w:rPr>
        <w:t>Sb</w:t>
      </w:r>
      <w:proofErr w:type="spellEnd"/>
      <w:r>
        <w:rPr>
          <w:sz w:val="27"/>
          <w:szCs w:val="27"/>
        </w:rPr>
        <w:t xml:space="preserve">, o registru smluv. </w:t>
      </w:r>
    </w:p>
    <w:p w:rsidR="00D03447" w:rsidRDefault="00D03447" w:rsidP="00D03447">
      <w:pPr>
        <w:pStyle w:val="xmsonormal"/>
      </w:pPr>
      <w:r>
        <w:rPr>
          <w:sz w:val="27"/>
          <w:szCs w:val="27"/>
        </w:rPr>
        <w:t> Součástí této akceptace je příloha obsahující objednávku uvedenou výše.</w:t>
      </w:r>
    </w:p>
    <w:p w:rsidR="00D03447" w:rsidRDefault="00D03447" w:rsidP="00D03447">
      <w:pPr>
        <w:pStyle w:val="xmsonormal"/>
      </w:pPr>
      <w:r>
        <w:rPr>
          <w:sz w:val="27"/>
          <w:szCs w:val="27"/>
        </w:rPr>
        <w:t> Architekti DRNH,</w:t>
      </w:r>
    </w:p>
    <w:p w:rsidR="00D03447" w:rsidRDefault="00D03447" w:rsidP="00D03447">
      <w:pPr>
        <w:pStyle w:val="xmsonormal"/>
      </w:pPr>
      <w:r>
        <w:rPr>
          <w:sz w:val="27"/>
          <w:szCs w:val="27"/>
        </w:rPr>
        <w:t xml:space="preserve">Doc. </w:t>
      </w:r>
      <w:proofErr w:type="gramStart"/>
      <w:r>
        <w:rPr>
          <w:sz w:val="27"/>
          <w:szCs w:val="27"/>
        </w:rPr>
        <w:t>ing.</w:t>
      </w:r>
      <w:proofErr w:type="gramEnd"/>
      <w:r>
        <w:rPr>
          <w:sz w:val="27"/>
          <w:szCs w:val="27"/>
        </w:rPr>
        <w:t xml:space="preserve"> arch Antonín Novák, jednatel </w:t>
      </w:r>
    </w:p>
    <w:p w:rsidR="009D469A" w:rsidRDefault="009D469A"/>
    <w:sectPr w:rsidR="009D469A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A9" w:rsidRDefault="00D656A9">
      <w:pPr>
        <w:spacing w:after="0" w:line="240" w:lineRule="auto"/>
      </w:pPr>
      <w:r>
        <w:separator/>
      </w:r>
    </w:p>
  </w:endnote>
  <w:endnote w:type="continuationSeparator" w:id="0">
    <w:p w:rsidR="00D656A9" w:rsidRDefault="00D6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  <w:trHeight w:hRule="exact" w:val="113"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36F0">
      <w:trPr>
        <w:cantSplit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  <w:trHeight w:hRule="exact" w:val="113"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36F0">
      <w:trPr>
        <w:cantSplit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  <w:trHeight w:hRule="exact" w:val="113"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36F0">
      <w:trPr>
        <w:cantSplit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  <w:trHeight w:hRule="exact" w:val="113"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36F0">
      <w:trPr>
        <w:cantSplit/>
      </w:trPr>
      <w:tc>
        <w:tcPr>
          <w:tcW w:w="10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A9" w:rsidRDefault="00D656A9">
      <w:pPr>
        <w:spacing w:after="0" w:line="240" w:lineRule="auto"/>
      </w:pPr>
      <w:r>
        <w:separator/>
      </w:r>
    </w:p>
  </w:footnote>
  <w:footnote w:type="continuationSeparator" w:id="0">
    <w:p w:rsidR="00D656A9" w:rsidRDefault="00D6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E36F0">
      <w:trPr>
        <w:cantSplit/>
      </w:trPr>
      <w:tc>
        <w:tcPr>
          <w:tcW w:w="10772" w:type="dxa"/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E36F0">
      <w:trPr>
        <w:cantSplit/>
      </w:trPr>
      <w:tc>
        <w:tcPr>
          <w:tcW w:w="10772" w:type="dxa"/>
          <w:gridSpan w:val="3"/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36F0">
      <w:trPr>
        <w:cantSplit/>
      </w:trPr>
      <w:tc>
        <w:tcPr>
          <w:tcW w:w="3231" w:type="dxa"/>
          <w:vAlign w:val="center"/>
        </w:tcPr>
        <w:p w:rsidR="005E36F0" w:rsidRDefault="005E36F0">
          <w:pPr>
            <w:spacing w:after="0" w:line="240" w:lineRule="auto"/>
            <w:jc w:val="right"/>
            <w:rPr>
              <w:rFonts w:ascii="Arial" w:hAnsi="Arial"/>
              <w:b/>
              <w:sz w:val="32"/>
            </w:rPr>
          </w:pPr>
        </w:p>
      </w:tc>
      <w:tc>
        <w:tcPr>
          <w:tcW w:w="4309" w:type="dxa"/>
          <w:vAlign w:val="center"/>
        </w:tcPr>
        <w:p w:rsidR="005E36F0" w:rsidRDefault="009D469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3232" w:type="dxa"/>
          <w:vAlign w:val="center"/>
        </w:tcPr>
        <w:p w:rsidR="005E36F0" w:rsidRDefault="009D469A">
          <w:pPr>
            <w:spacing w:after="0" w:line="240" w:lineRule="auto"/>
            <w:jc w:val="center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93/2020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2" w:rsidRDefault="009D469A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185"/>
      <w:gridCol w:w="4309"/>
      <w:gridCol w:w="3232"/>
    </w:tblGrid>
    <w:tr w:rsidR="005E36F0">
      <w:trPr>
        <w:cantSplit/>
      </w:trPr>
      <w:tc>
        <w:tcPr>
          <w:tcW w:w="10772" w:type="dxa"/>
          <w:gridSpan w:val="4"/>
          <w:vAlign w:val="center"/>
        </w:tcPr>
        <w:p w:rsidR="005E36F0" w:rsidRDefault="005E36F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36F0">
      <w:trPr>
        <w:cantSplit/>
      </w:trPr>
      <w:tc>
        <w:tcPr>
          <w:tcW w:w="3231" w:type="dxa"/>
          <w:gridSpan w:val="2"/>
          <w:vAlign w:val="center"/>
        </w:tcPr>
        <w:p w:rsidR="005E36F0" w:rsidRDefault="005E36F0">
          <w:pPr>
            <w:spacing w:after="0" w:line="240" w:lineRule="auto"/>
            <w:jc w:val="right"/>
            <w:rPr>
              <w:rFonts w:ascii="Arial" w:hAnsi="Arial"/>
              <w:b/>
              <w:sz w:val="32"/>
            </w:rPr>
          </w:pPr>
        </w:p>
      </w:tc>
      <w:tc>
        <w:tcPr>
          <w:tcW w:w="4309" w:type="dxa"/>
          <w:vAlign w:val="center"/>
        </w:tcPr>
        <w:p w:rsidR="005E36F0" w:rsidRDefault="009D469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3232" w:type="dxa"/>
          <w:vAlign w:val="center"/>
        </w:tcPr>
        <w:p w:rsidR="005E36F0" w:rsidRDefault="009D469A">
          <w:pPr>
            <w:spacing w:after="0" w:line="240" w:lineRule="auto"/>
            <w:jc w:val="center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93/2020</w:t>
          </w:r>
        </w:p>
      </w:tc>
    </w:tr>
    <w:tr w:rsidR="005E36F0">
      <w:trPr>
        <w:cantSplit/>
      </w:trPr>
      <w:tc>
        <w:tcPr>
          <w:tcW w:w="2046" w:type="dxa"/>
          <w:tcBorders>
            <w:left w:val="single" w:sz="4" w:space="0" w:color="auto"/>
          </w:tcBorders>
          <w:tcMar>
            <w:left w:w="90" w:type="dxa"/>
          </w:tcMar>
          <w:vAlign w:val="center"/>
        </w:tcPr>
        <w:p w:rsidR="005E36F0" w:rsidRDefault="009D469A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Objednáváme:</w:t>
          </w:r>
        </w:p>
      </w:tc>
      <w:tc>
        <w:tcPr>
          <w:tcW w:w="8726" w:type="dxa"/>
          <w:gridSpan w:val="3"/>
          <w:tcBorders>
            <w:right w:val="single" w:sz="4" w:space="0" w:color="auto"/>
          </w:tcBorders>
          <w:tcMar>
            <w:left w:w="90" w:type="dxa"/>
          </w:tcMar>
          <w:vAlign w:val="center"/>
        </w:tcPr>
        <w:p w:rsidR="005E36F0" w:rsidRDefault="009D469A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projektová dokumentace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B2" w:rsidRDefault="009D469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F0"/>
    <w:rsid w:val="001A70CA"/>
    <w:rsid w:val="002445B2"/>
    <w:rsid w:val="005E36F0"/>
    <w:rsid w:val="008F3912"/>
    <w:rsid w:val="009D469A"/>
    <w:rsid w:val="00D03447"/>
    <w:rsid w:val="00D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9D2F"/>
  <w15:docId w15:val="{F498F94D-B5F5-4F96-91DF-5E0F11F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0344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D0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mailto:hrubes@kravihora-brno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Placherová</dc:creator>
  <cp:lastModifiedBy>Lenka Placherová</cp:lastModifiedBy>
  <cp:revision>2</cp:revision>
  <dcterms:created xsi:type="dcterms:W3CDTF">2020-04-01T08:44:00Z</dcterms:created>
  <dcterms:modified xsi:type="dcterms:W3CDTF">2020-04-01T08:44:00Z</dcterms:modified>
</cp:coreProperties>
</file>