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Zelný trh 21, byt č. 8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418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81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82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 xml:space="preserve">Ověřit nutnost vybourání </w:t>
      </w:r>
      <w:r>
        <w:t>a zruš</w:t>
      </w:r>
      <w:r>
        <w:t xml:space="preserve">ení stávajících rozvodů instalací ZTI, ostatní instalace vybourat. Vybourat </w:t>
      </w:r>
      <w:r>
        <w:t>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Prověřit možnost ponechání ZTI rozvodů a upravit jen v dotčených částech bytu.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 xml:space="preserve">Stávající nová euro </w:t>
      </w:r>
      <w:r>
        <w:t>okna – oprava kování, těsnění, vyčištění, seřízení.</w:t>
      </w:r>
      <w:r>
        <w:t xml:space="preserve"> </w:t>
      </w:r>
      <w:r>
        <w:t>Stávající starší, ale funkční okna repasovat, opatřit novým nátěrem a novým těsněním, opravit či doplnit kování.</w:t>
      </w:r>
      <w:r>
        <w:t xml:space="preserve"> Zvážit zazdění oken do světlíků.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  <w:r>
        <w:t xml:space="preserve"> Prověřit možnost ponechání rozvodů ZTI.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  <w:r>
        <w:t xml:space="preserve"> </w:t>
      </w:r>
      <w:r>
        <w:t>Prověřit možnost ponechání rozvodů ZTI.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55595-E482-44E6-BEFC-BA59181B8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1671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2020-11-30T11:23:00Z</dcterms:created>
  <dcterms:modified xsi:type="dcterms:W3CDTF">2020-11-30T11:23:00Z</dcterms:modified>
</cp:coreProperties>
</file>