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95A561" w14:textId="4A89A289" w:rsidR="00970AC8" w:rsidRDefault="00EB13F5">
      <w:pPr>
        <w:rPr>
          <w:rFonts w:ascii="Segoe UI" w:hAnsi="Segoe UI" w:cs="Segoe UI"/>
          <w:u w:val="single"/>
        </w:rPr>
      </w:pPr>
      <w:r w:rsidRPr="00EB13F5">
        <w:rPr>
          <w:rFonts w:ascii="Segoe UI" w:hAnsi="Segoe UI" w:cs="Segoe UI"/>
          <w:u w:val="single"/>
        </w:rPr>
        <w:t xml:space="preserve">Odpověď </w:t>
      </w:r>
      <w:r w:rsidR="00EF2CC1">
        <w:rPr>
          <w:rFonts w:ascii="Segoe UI" w:hAnsi="Segoe UI" w:cs="Segoe UI"/>
          <w:u w:val="single"/>
        </w:rPr>
        <w:t>euroAWK s.r.o.</w:t>
      </w:r>
      <w:r>
        <w:rPr>
          <w:rFonts w:ascii="Segoe UI" w:hAnsi="Segoe UI" w:cs="Segoe UI"/>
          <w:u w:val="single"/>
        </w:rPr>
        <w:t>:</w:t>
      </w:r>
    </w:p>
    <w:p w14:paraId="1FC0CE3A" w14:textId="77777777" w:rsidR="00EB13F5" w:rsidRDefault="00EB13F5" w:rsidP="00EB13F5"/>
    <w:p w14:paraId="6631662C" w14:textId="77777777" w:rsidR="00EF2CC1" w:rsidRDefault="00EF2CC1" w:rsidP="00EF2CC1">
      <w:pPr>
        <w:autoSpaceDE w:val="0"/>
        <w:autoSpaceDN w:val="0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Vážení,</w:t>
      </w:r>
    </w:p>
    <w:p w14:paraId="10299D80" w14:textId="77777777" w:rsidR="00EF2CC1" w:rsidRDefault="00EF2CC1" w:rsidP="00EF2CC1">
      <w:pPr>
        <w:autoSpaceDE w:val="0"/>
        <w:autoSpaceDN w:val="0"/>
        <w:rPr>
          <w:rFonts w:ascii="Calibri Light" w:hAnsi="Calibri Light" w:cs="Calibri Light"/>
        </w:rPr>
      </w:pPr>
    </w:p>
    <w:p w14:paraId="278BE01D" w14:textId="77777777" w:rsidR="00EF2CC1" w:rsidRDefault="00EF2CC1" w:rsidP="00EF2CC1">
      <w:pPr>
        <w:autoSpaceDE w:val="0"/>
        <w:autoSpaceDN w:val="0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v příloze Vám zasíláme vyjádření společnosti euroAWK s.r.o. k výzvě k předběžné tržní konzultaci.</w:t>
      </w:r>
    </w:p>
    <w:p w14:paraId="3C217D3F" w14:textId="77777777" w:rsidR="00EF2CC1" w:rsidRDefault="00EF2CC1" w:rsidP="00EF2CC1">
      <w:pPr>
        <w:autoSpaceDE w:val="0"/>
        <w:autoSpaceDN w:val="0"/>
        <w:rPr>
          <w:rFonts w:ascii="Calibri Light" w:hAnsi="Calibri Light" w:cs="Calibri Light"/>
        </w:rPr>
      </w:pPr>
    </w:p>
    <w:p w14:paraId="6BCEA304" w14:textId="77777777" w:rsidR="00EF2CC1" w:rsidRDefault="00EF2CC1" w:rsidP="00EF2CC1">
      <w:pPr>
        <w:autoSpaceDE w:val="0"/>
        <w:autoSpaceDN w:val="0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Naše vyjádření jsme zakomponovali do Vámi zaslaného dokumentu a vyznačili červenou barvou.</w:t>
      </w:r>
    </w:p>
    <w:p w14:paraId="7150B514" w14:textId="77777777" w:rsidR="00EF2CC1" w:rsidRDefault="00EF2CC1" w:rsidP="00EF2CC1">
      <w:pPr>
        <w:autoSpaceDE w:val="0"/>
        <w:autoSpaceDN w:val="0"/>
        <w:rPr>
          <w:rFonts w:ascii="Calibri Light" w:hAnsi="Calibri Light" w:cs="Calibri Light"/>
        </w:rPr>
      </w:pPr>
    </w:p>
    <w:p w14:paraId="403FBE5F" w14:textId="77777777" w:rsidR="00EF2CC1" w:rsidRDefault="00EF2CC1" w:rsidP="00EF2CC1">
      <w:pPr>
        <w:autoSpaceDE w:val="0"/>
        <w:autoSpaceDN w:val="0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V případě jakýchkoli dotazů jsme Vám k dispozici na níže uvedených kontaktech.</w:t>
      </w:r>
    </w:p>
    <w:p w14:paraId="687710F6" w14:textId="77777777" w:rsidR="00EF2CC1" w:rsidRDefault="00EF2CC1" w:rsidP="00EF2CC1">
      <w:pPr>
        <w:rPr>
          <w:rFonts w:ascii="Calibri Light" w:hAnsi="Calibri Light" w:cs="Calibri Light"/>
        </w:rPr>
      </w:pPr>
    </w:p>
    <w:p w14:paraId="3AD28E06" w14:textId="77777777" w:rsidR="00EF2CC1" w:rsidRDefault="00EF2CC1" w:rsidP="00EF2CC1">
      <w:pPr>
        <w:rPr>
          <w:rFonts w:ascii="Calibri" w:hAnsi="Calibri" w:cs="Calibri"/>
          <w:color w:val="1F497D"/>
          <w:lang w:eastAsia="cs-CZ"/>
        </w:rPr>
      </w:pPr>
      <w:r>
        <w:rPr>
          <w:color w:val="1F497D"/>
          <w:lang w:eastAsia="cs-CZ"/>
        </w:rPr>
        <w:t>S přátelským pozdravem</w:t>
      </w:r>
    </w:p>
    <w:p w14:paraId="2EE7928C" w14:textId="77777777" w:rsidR="00EF2CC1" w:rsidRDefault="00EF2CC1" w:rsidP="00EF2CC1">
      <w:pPr>
        <w:rPr>
          <w:color w:val="005A9E"/>
        </w:rPr>
      </w:pPr>
    </w:p>
    <w:p w14:paraId="04EDD590" w14:textId="2F16A10B" w:rsidR="00EF2CC1" w:rsidRDefault="00EF2CC1" w:rsidP="00EF2CC1">
      <w:pPr>
        <w:rPr>
          <w:color w:val="1F497D"/>
          <w:lang w:eastAsia="cs-CZ"/>
        </w:rPr>
      </w:pPr>
      <w:r>
        <w:rPr>
          <w:noProof/>
          <w:color w:val="000000"/>
          <w:lang w:eastAsia="cs-CZ"/>
        </w:rPr>
        <w:drawing>
          <wp:inline distT="0" distB="0" distL="0" distR="0" wp14:anchorId="743D13E6" wp14:editId="10A89988">
            <wp:extent cx="1295400" cy="30480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269A7A" w14:textId="77777777" w:rsidR="00EF2CC1" w:rsidRDefault="00EF2CC1" w:rsidP="00EF2CC1">
      <w:pPr>
        <w:rPr>
          <w:color w:val="1F497D"/>
          <w:lang w:eastAsia="cs-CZ"/>
        </w:rPr>
      </w:pPr>
    </w:p>
    <w:p w14:paraId="6B0117C1" w14:textId="77777777" w:rsidR="00EF2CC1" w:rsidRDefault="00EF2CC1" w:rsidP="00EF2CC1">
      <w:pPr>
        <w:rPr>
          <w:color w:val="1F497D"/>
          <w:lang w:eastAsia="cs-CZ"/>
        </w:rPr>
      </w:pPr>
      <w:r>
        <w:rPr>
          <w:color w:val="1F497D"/>
          <w:lang w:eastAsia="cs-CZ"/>
        </w:rPr>
        <w:t>euroAWK s.r.o.</w:t>
      </w:r>
    </w:p>
    <w:p w14:paraId="23F9345C" w14:textId="77777777" w:rsidR="00EF2CC1" w:rsidRDefault="00EF2CC1" w:rsidP="00EF2CC1">
      <w:pPr>
        <w:rPr>
          <w:color w:val="1F497D"/>
          <w:lang w:eastAsia="cs-CZ"/>
        </w:rPr>
      </w:pPr>
      <w:r>
        <w:rPr>
          <w:color w:val="1F497D"/>
          <w:lang w:eastAsia="cs-CZ"/>
        </w:rPr>
        <w:t>Babákova 2390/2</w:t>
      </w:r>
    </w:p>
    <w:p w14:paraId="2A5A80F8" w14:textId="77777777" w:rsidR="00EF2CC1" w:rsidRDefault="00EF2CC1" w:rsidP="00EF2CC1">
      <w:pPr>
        <w:rPr>
          <w:color w:val="1F497D"/>
          <w:lang w:eastAsia="cs-CZ"/>
        </w:rPr>
      </w:pPr>
      <w:r>
        <w:rPr>
          <w:color w:val="1F497D"/>
          <w:lang w:eastAsia="cs-CZ"/>
        </w:rPr>
        <w:t>148 00  Praha 4</w:t>
      </w:r>
    </w:p>
    <w:p w14:paraId="15263AC8" w14:textId="77777777" w:rsidR="00EF2CC1" w:rsidRDefault="00EF2CC1" w:rsidP="00EF2CC1">
      <w:pPr>
        <w:rPr>
          <w:color w:val="1F497D"/>
          <w:lang w:eastAsia="cs-CZ"/>
        </w:rPr>
      </w:pPr>
      <w:hyperlink r:id="rId7" w:history="1">
        <w:r>
          <w:rPr>
            <w:rStyle w:val="Hypertextovodkaz"/>
            <w:color w:val="0000FF"/>
            <w:lang w:eastAsia="cs-CZ"/>
          </w:rPr>
          <w:t>www.euroawk.cz</w:t>
        </w:r>
      </w:hyperlink>
    </w:p>
    <w:p w14:paraId="07606B1B" w14:textId="476B237C" w:rsidR="00EB13F5" w:rsidRPr="00EB13F5" w:rsidRDefault="00EB13F5" w:rsidP="00EF2CC1">
      <w:pPr>
        <w:rPr>
          <w:rFonts w:ascii="Segoe UI" w:hAnsi="Segoe UI" w:cs="Segoe UI"/>
          <w:u w:val="single"/>
        </w:rPr>
      </w:pPr>
    </w:p>
    <w:sectPr w:rsidR="00EB13F5" w:rsidRPr="00EB13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8F16339"/>
    <w:multiLevelType w:val="hybridMultilevel"/>
    <w:tmpl w:val="DFE2761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8A2"/>
    <w:rsid w:val="00970AC8"/>
    <w:rsid w:val="00D252F6"/>
    <w:rsid w:val="00EB13F5"/>
    <w:rsid w:val="00EF2CC1"/>
    <w:rsid w:val="00F61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98BF5"/>
  <w15:chartTrackingRefBased/>
  <w15:docId w15:val="{3D6CD324-FBF0-4A6A-9385-ED11D9414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EB13F5"/>
    <w:rPr>
      <w:color w:val="0563C1"/>
      <w:u w:val="single"/>
    </w:rPr>
  </w:style>
  <w:style w:type="paragraph" w:styleId="Odstavecseseznamem">
    <w:name w:val="List Paragraph"/>
    <w:basedOn w:val="Normln"/>
    <w:uiPriority w:val="34"/>
    <w:qFormat/>
    <w:rsid w:val="00EB13F5"/>
    <w:pPr>
      <w:spacing w:after="0" w:line="240" w:lineRule="auto"/>
      <w:ind w:left="720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390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uroawk.cz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cid:image002.jpg@01D6E28C.B9AF71B0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62</Words>
  <Characters>372</Characters>
  <Application>Microsoft Office Word</Application>
  <DocSecurity>0</DocSecurity>
  <Lines>3</Lines>
  <Paragraphs>1</Paragraphs>
  <ScaleCrop>false</ScaleCrop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Burdová</dc:creator>
  <cp:keywords/>
  <dc:description/>
  <cp:lastModifiedBy>Eva Burdová</cp:lastModifiedBy>
  <cp:revision>4</cp:revision>
  <dcterms:created xsi:type="dcterms:W3CDTF">2021-03-30T09:06:00Z</dcterms:created>
  <dcterms:modified xsi:type="dcterms:W3CDTF">2021-03-30T13:06:00Z</dcterms:modified>
</cp:coreProperties>
</file>