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Kamenná 27, byt č. 4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Štýřice;   </w:t>
      </w:r>
      <w:r>
        <w:rPr>
          <w:b/>
          <w:sz w:val="22"/>
          <w:szCs w:val="22"/>
        </w:rPr>
        <w:t>Parcelní číslo:</w:t>
      </w:r>
      <w:r>
        <w:t xml:space="preserve"> 973/1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2.NP;   </w:t>
      </w:r>
      <w:r>
        <w:rPr>
          <w:b/>
          <w:sz w:val="22"/>
          <w:szCs w:val="22"/>
        </w:rPr>
        <w:t>Velikost:</w:t>
      </w:r>
      <w:r>
        <w:t xml:space="preserve"> 1+1;   </w:t>
      </w:r>
      <w:r>
        <w:rPr>
          <w:b/>
          <w:sz w:val="22"/>
          <w:szCs w:val="22"/>
        </w:rPr>
        <w:t>Plocha bytu:</w:t>
      </w:r>
      <w:r>
        <w:t xml:space="preserve"> cca 50,00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NE (v ochranném pásmu MPR)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630 000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Stávající vstupní dveře a zárubně vybourat, osadit vstupní dveře a zárubně nové bezpečnostní – řešit teplo, hluk, PBŘ.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Podlahové krytiny komplet nové, demontáž nepůvodních krytin, upravit podkladní vrstvy.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 xml:space="preserve">WC komplet nové závěsné s umývátkem. </w:t>
      </w:r>
    </w:p>
    <w:p>
      <w:pPr>
        <w:pStyle w:val="Bezmezer"/>
        <w:numPr>
          <w:ilvl w:val="0"/>
          <w:numId w:val="4"/>
        </w:numPr>
      </w:pPr>
      <w:bookmarkStart w:id="0" w:name="_GoBack"/>
      <w:bookmarkEnd w:id="0"/>
      <w:r>
        <w:t>Stávající WC je na chodbě domu, přesunout do bytu, lze umístit do koupelny.</w:t>
      </w:r>
    </w:p>
    <w:p>
      <w:pPr>
        <w:pStyle w:val="Bezmezer"/>
        <w:numPr>
          <w:ilvl w:val="0"/>
          <w:numId w:val="4"/>
        </w:numPr>
      </w:pPr>
      <w:r>
        <w:t>Balkon odstranit nesoudržné vrstvy, přeizolovat, okapnice, pochůzná krytina, zábradlí repasovat.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provést vyhodnocení ekonomičtější varianty z pohledu pořizovacích nákladů (etážové vytápění elektro nebo plynový kondenzační kotel vč. zásobníků na TUV), při vyhodnocení posuzovat související náklady </w:t>
      </w:r>
      <w:r>
        <w:lastRenderedPageBreak/>
        <w:t>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BBB716-26B7-457A-86B1-9DBEDBF40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1627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5</cp:revision>
  <cp:lastPrinted>2016-12-15T07:03:00Z</cp:lastPrinted>
  <dcterms:created xsi:type="dcterms:W3CDTF">2021-02-03T13:06:00Z</dcterms:created>
  <dcterms:modified xsi:type="dcterms:W3CDTF">2021-02-22T13:33:00Z</dcterms:modified>
</cp:coreProperties>
</file>