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1245"/>
        </w:tabs>
        <w:spacing w:line="300" w:lineRule="auto"/>
        <w:rPr>
          <w:rFonts w:ascii="Arial" w:hAnsi="Arial" w:cs="Arial"/>
          <w:b/>
          <w:color w:val="DA2128"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rFonts w:ascii="Arial" w:hAnsi="Arial" w:cs="Arial"/>
          <w:b/>
          <w:color w:val="DA2128"/>
          <w:sz w:val="22"/>
          <w:szCs w:val="22"/>
        </w:rPr>
        <w:t>Statutární město Brno</w:t>
      </w:r>
    </w:p>
    <w:tbl>
      <w:tblPr>
        <w:tblpPr w:leftFromText="142" w:rightFromText="142" w:vertAnchor="page" w:horzAnchor="page" w:tblpX="1050" w:tblpY="2609"/>
        <w:tblW w:w="5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969"/>
      </w:tblGrid>
      <w:tr>
        <w:trPr>
          <w:cantSplit/>
          <w:trHeight w:hRule="exact" w:val="261"/>
        </w:trPr>
        <w:tc>
          <w:tcPr>
            <w:tcW w:w="1985" w:type="dxa"/>
          </w:tcPr>
          <w:p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VÁŠ DOPIS Č. J.:</w:t>
            </w:r>
          </w:p>
        </w:tc>
        <w:bookmarkStart w:id="0" w:name="_Hlk82162830"/>
        <w:tc>
          <w:tcPr>
            <w:tcW w:w="3969" w:type="dxa"/>
          </w:tcPr>
          <w:p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alias w:val="cj_odesilatele"/>
                <w:tag w:val="espis_doruceni/dotcene_subjekty/cj_odesilatele"/>
                <w:id w:val="1425378876"/>
                <w:placeholder>
                  <w:docPart w:val="9E161178EF214BC3933BE67006D95470"/>
                </w:placeholder>
              </w:sdtPr>
              <w:sdtEndPr>
                <w:rPr>
                  <w:b w:val="0"/>
                  <w:bCs w:val="0"/>
                </w:rPr>
              </w:sdtEndPr>
              <w:sdtContent/>
            </w:sdt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ZE DNE:</w:t>
            </w:r>
          </w:p>
        </w:tc>
        <w:tc>
          <w:tcPr>
            <w:tcW w:w="3969" w:type="dxa"/>
          </w:tcPr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alias w:val="datum_doruceni"/>
              <w:tag w:val="espis_doruceni/dotcene_subjekty/datum_podani/datum"/>
              <w:id w:val="1894157334"/>
              <w:placeholder>
                <w:docPart w:val="647DDBD4C2D74940A4A4F1192B191E01"/>
              </w:placeholder>
            </w:sdtPr>
            <w:sdtEndPr>
              <w:rPr>
                <w:b w:val="0"/>
                <w:bCs w:val="0"/>
              </w:rPr>
            </w:sdtEndPr>
            <w:sdtContent>
              <w:p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  <w:p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NAŠE Č. J.: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cislo_jednaci"/>
                <w:tag w:val="espis_objektsps/evidencni_cislo"/>
                <w:id w:val="2070601832"/>
                <w:placeholder>
                  <w:docPart w:val="3027CEBDCB65487F923D10AB5CD7733F"/>
                </w:placeholder>
              </w:sdtPr>
              <w:sdtContent>
                <w:r>
                  <w:t>MCBS/2025/0215639/HLAA</w:t>
                </w:r>
              </w:sdtContent>
            </w:sdt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K PODÁNÍ: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SPIS. ZN.: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spisova_znacka"/>
                <w:tag w:val="espis_objektsps/cislo_jednaci"/>
                <w:id w:val="-54630192"/>
                <w:placeholder>
                  <w:docPart w:val="D005FD2FBD02412598FE116EADA3F2B5"/>
                </w:placeholder>
              </w:sdtPr>
              <w:sdtContent>
                <w:r>
                  <w:t>2910/MCBS/2025/0057856/6</w:t>
                </w:r>
              </w:sdtContent>
            </w:sdt>
          </w:p>
        </w:tc>
      </w:tr>
      <w:tr>
        <w:trPr>
          <w:cantSplit/>
          <w:trHeight w:hRule="exact" w:val="113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VYŘIZUJE: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zpracovatel"/>
                <w:tag w:val="espis_zpracovatel/pracovnik/full_name"/>
                <w:id w:val="1255785212"/>
                <w:placeholder>
                  <w:docPart w:val="5A1BFD54D2124BA1A0E8185248C284E5"/>
                </w:placeholder>
              </w:sdtPr>
              <w:sdtContent>
                <w:r>
                  <w:t>Ing. Jarmila Hlavoňová</w:t>
                </w:r>
              </w:sdtContent>
            </w:sdt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PRACOVIŠTĚ:</w:t>
            </w:r>
          </w:p>
        </w:tc>
        <w:tc>
          <w:tcPr>
            <w:tcW w:w="3969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pracoviste"/>
              <w:tag w:val="espis_zpracovatel/pracovnik/adresa"/>
              <w:id w:val="1982731653"/>
              <w:placeholder>
                <w:docPart w:val="BE0736BCD58C47DD933EAEF40E0FAD38"/>
              </w:placeholder>
            </w:sdtPr>
            <w:sdtEndPr>
              <w:rPr>
                <w:rStyle w:val="Hypertextovodkaz"/>
                <w:color w:val="0000FF"/>
                <w:u w:val="single"/>
              </w:rPr>
            </w:sdtEndPr>
            <w:sdtContent>
              <w:p>
                <w:pPr>
                  <w:spacing w:line="276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Starobrněnská 7, 601 69 Brno</w:t>
                </w:r>
              </w:p>
            </w:sdtContent>
          </w:sdt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TELEFON: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telefon"/>
                <w:tag w:val="espis_zpracovatel/pracovnik/telefon1"/>
                <w:id w:val="-1023468347"/>
                <w:placeholder>
                  <w:docPart w:val="F3B5F6658F934F6EA29CA0C1C880122C"/>
                </w:placeholder>
              </w:sdtPr>
              <w:sdtContent>
                <w:r>
                  <w:t>778 752 409</w:t>
                </w:r>
              </w:sdtContent>
            </w:sdt>
          </w:p>
        </w:tc>
      </w:tr>
      <w:tr>
        <w:trPr>
          <w:cantSplit/>
          <w:trHeight w:hRule="exact" w:val="113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DATUM: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datum_zalozeni"/>
                <w:tag w:val="espis_objektsps/zalozeno_datum/datum"/>
                <w:id w:val="254786821"/>
                <w:placeholder>
                  <w:docPart w:val="E9641F787A2D4668B7267F5F07322110"/>
                </w:placeholder>
              </w:sdtPr>
              <w:sdtContent>
                <w:r>
                  <w:t>07.11.2025</w:t>
                </w:r>
              </w:sdtContent>
            </w:sdt>
          </w:p>
        </w:tc>
      </w:tr>
    </w:tbl>
    <w:bookmarkEnd w:id="0"/>
    <w:p>
      <w:pPr>
        <w:tabs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3862705</wp:posOffset>
                </wp:positionH>
                <wp:positionV relativeFrom="page">
                  <wp:posOffset>1573530</wp:posOffset>
                </wp:positionV>
                <wp:extent cx="2354400" cy="1058400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0" cy="105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subjekt_jmeno"/>
                              <w:tag w:val="espis_dsb/adresa/full_name"/>
                              <w:id w:val="-1498332511"/>
                            </w:sdtPr>
                            <w:sdtContent>
                              <w:p>
                                <w:pPr>
                                  <w:pStyle w:val="Normlnweb"/>
                                  <w:spacing w:before="0" w:line="276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subjekt_obchodni_nazev"/>
                              <w:tag w:val="espis_dsb/adresa/obchodni_nazev"/>
                              <w:id w:val="1631207671"/>
                            </w:sdtPr>
                            <w:sdtContent>
                              <w:p>
                                <w:pPr>
                                  <w:pStyle w:val="Normlnweb"/>
                                  <w:spacing w:before="0" w:line="276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subjekt_ulice"/>
                              <w:tag w:val="espis_dsb/adresa/full_ulice"/>
                              <w:id w:val="-1983073922"/>
                            </w:sdtPr>
                            <w:sdtContent>
                              <w:p>
                                <w:pPr>
                                  <w:pStyle w:val="Normlnweb"/>
                                  <w:spacing w:before="0" w:line="276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p>
                            <w:pPr>
                              <w:pStyle w:val="mmbadresa"/>
                              <w:spacing w:line="276" w:lineRule="auto"/>
                            </w:pPr>
                            <w:sdt>
                              <w:sdtPr>
                                <w:alias w:val="subjekt_PSC"/>
                                <w:tag w:val="espis_dsb/kontaktni_udaj/PSC"/>
                                <w:id w:val="-1669093558"/>
                              </w:sdtPr>
                              <w:sdtContent/>
                            </w:sdt>
                            <w:r>
                              <w:t xml:space="preserve">  </w:t>
                            </w:r>
                            <w:sdt>
                              <w:sdtPr>
                                <w:alias w:val="subjekt_mesto"/>
                                <w:tag w:val="espis_dsb/adresa/full_mesto"/>
                                <w:id w:val="362877029"/>
                              </w:sdtPr>
                              <w:sdtContent/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304.15pt;margin-top:123.9pt;width:185.4pt;height:8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" filled="f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subjekt_jmeno"/>
                        <w:tag w:val="espis_dsb/adresa/full_name"/>
                        <w:id w:val="-1498332511"/>
                      </w:sdtPr>
                      <w:sdtContent>
                        <w:p>
                          <w:pPr>
                            <w:pStyle w:val="Normlnweb"/>
                            <w:spacing w:before="0"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subjekt_obchodni_nazev"/>
                        <w:tag w:val="espis_dsb/adresa/obchodni_nazev"/>
                        <w:id w:val="1631207671"/>
                      </w:sdtPr>
                      <w:sdtContent>
                        <w:p>
                          <w:pPr>
                            <w:pStyle w:val="Normlnweb"/>
                            <w:spacing w:before="0"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subjekt_ulice"/>
                        <w:tag w:val="espis_dsb/adresa/full_ulice"/>
                        <w:id w:val="-1983073922"/>
                      </w:sdtPr>
                      <w:sdtContent>
                        <w:p>
                          <w:pPr>
                            <w:pStyle w:val="Normlnweb"/>
                            <w:spacing w:before="0"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p>
                      <w:pPr>
                        <w:pStyle w:val="mmbadresa"/>
                        <w:spacing w:line="276" w:lineRule="auto"/>
                      </w:pPr>
                      <w:sdt>
                        <w:sdtPr>
                          <w:alias w:val="subjekt_PSC"/>
                          <w:tag w:val="espis_dsb/kontaktni_udaj/PSC"/>
                          <w:id w:val="-1669093558"/>
                        </w:sdtPr>
                        <w:sdtContent/>
                      </w:sdt>
                      <w:r>
                        <w:t xml:space="preserve">  </w:t>
                      </w:r>
                      <w:sdt>
                        <w:sdtPr>
                          <w:alias w:val="subjekt_mesto"/>
                          <w:tag w:val="espis_dsb/adresa/full_mesto"/>
                          <w:id w:val="362877029"/>
                        </w:sdtPr>
                        <w:sdtContent/>
                      </w:sdt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tab/>
      </w:r>
      <w:r>
        <w:rPr>
          <w:rFonts w:ascii="Arial" w:hAnsi="Arial" w:cs="Arial"/>
          <w:color w:val="FF0000"/>
          <w:sz w:val="22"/>
          <w:szCs w:val="22"/>
        </w:rPr>
        <w:t>Městská část Brno-střed</w:t>
      </w:r>
    </w:p>
    <w:p>
      <w:pPr>
        <w:tabs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alias w:val="odbor"/>
          <w:tag w:val="espis_zpracovatel/pracovnik/kancelar"/>
          <w:id w:val="-540440578"/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Odbor školství, sportu, kultury a mládeže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Úřadu městské části</w:t>
      </w: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</w:pPr>
    </w:p>
    <w:p>
      <w:pPr>
        <w:spacing w:line="300" w:lineRule="auto"/>
        <w:rPr>
          <w:sz w:val="2"/>
          <w:szCs w:val="2"/>
        </w:rPr>
      </w:pPr>
    </w:p>
    <w:p>
      <w:pPr>
        <w:pStyle w:val="mmbnadpis"/>
      </w:pPr>
    </w:p>
    <w:p>
      <w:pPr>
        <w:pStyle w:val="mmbnadpis"/>
      </w:pPr>
    </w:p>
    <w:p>
      <w:pPr>
        <w:pStyle w:val="mmbnadpis"/>
      </w:pPr>
    </w:p>
    <w:p>
      <w:pPr>
        <w:pStyle w:val="mmbnadpis"/>
      </w:pPr>
    </w:p>
    <w:p>
      <w:pPr>
        <w:pStyle w:val="mmbnadpis"/>
      </w:pPr>
    </w:p>
    <w:p>
      <w:pPr>
        <w:pStyle w:val="mmbnadpis"/>
      </w:pPr>
    </w:p>
    <w:p>
      <w:pPr>
        <w:pStyle w:val="np"/>
        <w:spacing w:line="3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Oznámení o výběru nejvhodnější nabídky</w:t>
      </w:r>
    </w:p>
    <w:p>
      <w:pPr>
        <w:pStyle w:val="np"/>
        <w:spacing w:line="300" w:lineRule="auto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Vám oznamujeme, že na 128. schůzi Rady městské části Brno-střed, která se konala dne 03.11.2025 byla usnesením RMČ/2025/128/09</w:t>
      </w:r>
      <w:r>
        <w:rPr>
          <w:b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vybrána pro veřejnou zakázku malého rozsahu na dodávky „ŠJ Brno, Horní 16, </w:t>
      </w:r>
      <w:proofErr w:type="spellStart"/>
      <w:r>
        <w:rPr>
          <w:rFonts w:ascii="Arial" w:hAnsi="Arial" w:cs="Arial"/>
          <w:sz w:val="20"/>
          <w:szCs w:val="20"/>
        </w:rPr>
        <w:t>p.o</w:t>
      </w:r>
      <w:proofErr w:type="spellEnd"/>
      <w:r>
        <w:rPr>
          <w:rFonts w:ascii="Arial" w:hAnsi="Arial" w:cs="Arial"/>
          <w:sz w:val="20"/>
          <w:szCs w:val="20"/>
        </w:rPr>
        <w:t xml:space="preserve">. – dodávka a montáž nákladního výtahu“ jako nejvhodnější nabídka uchazeče: 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ZITTA – výtahy, s.r.o., č.p. 226, 684 01 Vážany nad </w:t>
      </w:r>
      <w:proofErr w:type="spellStart"/>
      <w:r>
        <w:rPr>
          <w:rFonts w:ascii="Arial" w:hAnsi="Arial" w:cs="Arial"/>
          <w:sz w:val="20"/>
          <w:szCs w:val="20"/>
        </w:rPr>
        <w:t>Litavou</w:t>
      </w:r>
      <w:proofErr w:type="spellEnd"/>
      <w:r>
        <w:rPr>
          <w:rFonts w:ascii="Arial" w:hAnsi="Arial" w:cs="Arial"/>
          <w:sz w:val="20"/>
          <w:szCs w:val="20"/>
        </w:rPr>
        <w:t>, IČO: 269 08 174</w:t>
      </w: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>s cenou 1 128 930,00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 vč. DPH.</w:t>
      </w:r>
    </w:p>
    <w:p>
      <w:pPr>
        <w:rPr>
          <w:b/>
          <w:bCs/>
        </w:rPr>
      </w:pPr>
    </w:p>
    <w:p>
      <w:pPr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1701"/>
        <w:gridCol w:w="1701"/>
      </w:tblGrid>
      <w:tr>
        <w:tc>
          <w:tcPr>
            <w:tcW w:w="988" w:type="dxa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Pořadí nabídek</w:t>
            </w:r>
          </w:p>
        </w:tc>
        <w:tc>
          <w:tcPr>
            <w:tcW w:w="5528" w:type="dxa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firma/název/jméno, příjmení dodavatele/uchazeče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vč. DPH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ZITTA – výtahy, s.r.o.,</w:t>
            </w:r>
            <w:r>
              <w:rPr>
                <w:rFonts w:ascii="Arial" w:hAnsi="Arial" w:cs="Arial"/>
                <w:sz w:val="20"/>
                <w:szCs w:val="20"/>
              </w:rPr>
              <w:t xml:space="preserve"> č.p. 226, 684 01 Vážany nad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Litavou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IČO: 269 08 174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933 000,00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1 128 930,00</w:t>
            </w:r>
          </w:p>
        </w:tc>
      </w:tr>
      <w:t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KONE, a.s., </w:t>
            </w:r>
            <w:r>
              <w:rPr>
                <w:rFonts w:ascii="Arial" w:hAnsi="Arial" w:cs="Arial"/>
                <w:sz w:val="20"/>
                <w:szCs w:val="20"/>
              </w:rPr>
              <w:t>Evropská 423/178, Vojkovice, 160 00 Praha 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IČO: 001 76 842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1 057 000,00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1 278 970,00</w:t>
            </w:r>
          </w:p>
        </w:tc>
      </w:tr>
    </w:tbl>
    <w:p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>
      <w:pPr>
        <w:spacing w:line="300" w:lineRule="auto"/>
        <w:rPr>
          <w:rFonts w:ascii="Arial" w:hAnsi="Arial" w:cs="Arial"/>
          <w:bCs/>
          <w:sz w:val="20"/>
          <w:szCs w:val="20"/>
          <w:highlight w:val="yellow"/>
        </w:rPr>
      </w:pPr>
    </w:p>
    <w:p>
      <w:pPr>
        <w:spacing w:line="300" w:lineRule="auto"/>
        <w:rPr>
          <w:rFonts w:ascii="Arial" w:hAnsi="Arial" w:cs="Arial"/>
          <w:bCs/>
          <w:sz w:val="20"/>
          <w:szCs w:val="20"/>
          <w:highlight w:val="yellow"/>
        </w:rPr>
      </w:pPr>
    </w:p>
    <w:p>
      <w:pPr>
        <w:spacing w:line="300" w:lineRule="auto"/>
        <w:rPr>
          <w:rFonts w:ascii="Arial" w:hAnsi="Arial" w:cs="Arial"/>
          <w:bCs/>
          <w:sz w:val="20"/>
          <w:szCs w:val="20"/>
          <w:highlight w:val="yellow"/>
        </w:rPr>
      </w:pPr>
    </w:p>
    <w:tbl>
      <w:tblPr>
        <w:tblW w:w="9696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6"/>
      </w:tblGrid>
      <w:tr>
        <w:trPr>
          <w:trHeight w:val="61"/>
          <w:tblCellSpacing w:w="0" w:type="dxa"/>
        </w:trPr>
        <w:tc>
          <w:tcPr>
            <w:tcW w:w="5000" w:type="pct"/>
            <w:vAlign w:val="center"/>
          </w:tcPr>
          <w:p>
            <w:pPr>
              <w:pStyle w:val="mmbodstavec"/>
            </w:pPr>
            <w:r>
              <w:t>S pozdravem</w:t>
            </w:r>
          </w:p>
          <w:p>
            <w:pPr>
              <w:pStyle w:val="mmbodstavec"/>
            </w:pPr>
            <w:bookmarkStart w:id="1" w:name="_Hlk80014020"/>
          </w:p>
          <w:p>
            <w:pPr>
              <w:pStyle w:val="mmbodstavec"/>
            </w:pPr>
            <w:r>
              <w:t xml:space="preserve"> </w:t>
            </w:r>
            <w:r>
              <w:tab/>
            </w:r>
          </w:p>
          <w:bookmarkEnd w:id="1"/>
          <w:p>
            <w:pPr>
              <w:pStyle w:val="mmbodstavec"/>
              <w:jc w:val="left"/>
            </w:pPr>
            <w:r>
              <w:t xml:space="preserve">Mgr. Petra </w:t>
            </w:r>
            <w:proofErr w:type="spellStart"/>
            <w:r>
              <w:t>Ondrašíková</w:t>
            </w:r>
            <w:proofErr w:type="spellEnd"/>
            <w:r>
              <w:br/>
              <w:t>vedoucí OŠSKM ÚMČ Brno-střed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Přílohy: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Rozdělovník:</w:t>
            </w:r>
            <w:r>
              <w:rPr>
                <w:rFonts w:ascii="Arial" w:hAnsi="Arial" w:cs="Arial"/>
                <w:sz w:val="20"/>
                <w:szCs w:val="20"/>
              </w:rPr>
              <w:t xml:space="preserve"> spis</w:t>
            </w:r>
          </w:p>
        </w:tc>
      </w:tr>
      <w:tr>
        <w:trPr>
          <w:trHeight w:val="61"/>
          <w:tblCellSpacing w:w="0" w:type="dxa"/>
        </w:trPr>
        <w:tc>
          <w:tcPr>
            <w:tcW w:w="5000" w:type="pct"/>
            <w:vAlign w:val="center"/>
          </w:tcPr>
          <w:p>
            <w:pPr>
              <w:pStyle w:val="okr7"/>
              <w:spacing w:before="0" w:line="300" w:lineRule="auto"/>
              <w:ind w:left="0" w:right="283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okr7"/>
              <w:spacing w:before="0" w:line="300" w:lineRule="auto"/>
              <w:ind w:left="0" w:right="283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okr7"/>
              <w:spacing w:before="0" w:line="300" w:lineRule="auto"/>
              <w:ind w:left="0" w:right="283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okr7"/>
              <w:spacing w:before="0" w:line="300" w:lineRule="auto"/>
              <w:ind w:left="0" w:right="28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/>
    <w:sectPr>
      <w:footerReference w:type="default" r:id="rId8"/>
      <w:pgSz w:w="11906" w:h="16838"/>
      <w:pgMar w:top="1134" w:right="1134" w:bottom="56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Zpat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PAGE 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NUMPAGES  \* Arabic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1317B6AD-BCA5-4243-9014-67F27CA3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mmbnadpis">
    <w:name w:val="mmb_nadpis"/>
    <w:basedOn w:val="Normln"/>
    <w:link w:val="mmbnadpisChar"/>
    <w:qFormat/>
    <w:pPr>
      <w:spacing w:line="300" w:lineRule="auto"/>
      <w:jc w:val="both"/>
    </w:pPr>
    <w:rPr>
      <w:rFonts w:ascii="Arial" w:eastAsiaTheme="minorHAnsi" w:hAnsi="Arial" w:cs="Arial"/>
      <w:b/>
      <w:sz w:val="20"/>
      <w:szCs w:val="22"/>
      <w:lang w:eastAsia="en-US"/>
    </w:rPr>
  </w:style>
  <w:style w:type="paragraph" w:customStyle="1" w:styleId="mmbodstavec">
    <w:name w:val="mmb_odstavec"/>
    <w:basedOn w:val="Normln"/>
    <w:link w:val="mmbodstavecChar"/>
    <w:qFormat/>
    <w:pPr>
      <w:spacing w:line="300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mmbnadpisChar">
    <w:name w:val="mmb_nadpis Char"/>
    <w:basedOn w:val="Standardnpsmoodstavce"/>
    <w:link w:val="mmbnadpis"/>
    <w:rPr>
      <w:rFonts w:ascii="Arial" w:hAnsi="Arial" w:cs="Arial"/>
      <w:b/>
      <w:sz w:val="20"/>
    </w:rPr>
  </w:style>
  <w:style w:type="character" w:customStyle="1" w:styleId="mmbodstavecChar">
    <w:name w:val="mmb_odstavec Char"/>
    <w:basedOn w:val="Standardnpsmoodstavce"/>
    <w:link w:val="mmbodstavec"/>
    <w:rPr>
      <w:rFonts w:ascii="Arial" w:hAnsi="Arial" w:cs="Arial"/>
      <w:sz w:val="20"/>
      <w:szCs w:val="20"/>
    </w:rPr>
  </w:style>
  <w:style w:type="paragraph" w:customStyle="1" w:styleId="mmbadresa">
    <w:name w:val="mmb_adresa"/>
    <w:basedOn w:val="Bezmezer"/>
    <w:link w:val="mmbadresaChar"/>
    <w:qFormat/>
    <w:rPr>
      <w:rFonts w:ascii="Arial" w:eastAsiaTheme="minorHAnsi" w:hAnsi="Arial" w:cs="Arial"/>
      <w:sz w:val="20"/>
      <w:szCs w:val="20"/>
      <w:lang w:eastAsia="en-US"/>
    </w:rPr>
  </w:style>
  <w:style w:type="paragraph" w:customStyle="1" w:styleId="mmbodvolnadpis">
    <w:name w:val="mmb_odvol_nadpis"/>
    <w:basedOn w:val="mmbodstavec"/>
    <w:link w:val="mmbodvolnadpisChar"/>
    <w:qFormat/>
    <w:rPr>
      <w:b/>
      <w:bCs/>
      <w:sz w:val="16"/>
      <w:szCs w:val="16"/>
    </w:rPr>
  </w:style>
  <w:style w:type="character" w:customStyle="1" w:styleId="mmbadresaChar">
    <w:name w:val="mmb_adresa Char"/>
    <w:basedOn w:val="Standardnpsmoodstavce"/>
    <w:link w:val="mmbadresa"/>
    <w:rPr>
      <w:rFonts w:ascii="Arial" w:hAnsi="Arial" w:cs="Arial"/>
      <w:sz w:val="20"/>
      <w:szCs w:val="20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mmbodstavecChar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Normlnweb">
    <w:name w:val="Normal (Web)"/>
    <w:basedOn w:val="Normln"/>
    <w:pPr>
      <w:spacing w:before="75"/>
      <w:jc w:val="both"/>
    </w:pPr>
  </w:style>
  <w:style w:type="paragraph" w:customStyle="1" w:styleId="okr7">
    <w:name w:val="okr7"/>
    <w:basedOn w:val="Normln"/>
    <w:pPr>
      <w:spacing w:before="75"/>
      <w:ind w:left="5046"/>
      <w:jc w:val="both"/>
    </w:pPr>
  </w:style>
  <w:style w:type="paragraph" w:styleId="Bezmezer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customStyle="1" w:styleId="np">
    <w:name w:val="np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161178EF214BC3933BE67006D95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6A677-D596-4835-8D32-1656CA68D81B}"/>
      </w:docPartPr>
      <w:docPartBody>
        <w:p>
          <w:pPr>
            <w:pStyle w:val="9E161178EF214BC3933BE67006D9547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027CEBDCB65487F923D10AB5CD773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00842-644A-4DEF-9464-FE848A5735FA}"/>
      </w:docPartPr>
      <w:docPartBody>
        <w:p>
          <w:pPr>
            <w:pStyle w:val="3027CEBDCB65487F923D10AB5CD7733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005FD2FBD02412598FE116EADA3F2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AFEE21-EDA4-4E10-B373-C8870BFAEA67}"/>
      </w:docPartPr>
      <w:docPartBody>
        <w:p>
          <w:pPr>
            <w:pStyle w:val="D005FD2FBD02412598FE116EADA3F2B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A1BFD54D2124BA1A0E8185248C284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52A03-1044-43E1-9ECB-C7AC790AF83A}"/>
      </w:docPartPr>
      <w:docPartBody>
        <w:p>
          <w:pPr>
            <w:pStyle w:val="5A1BFD54D2124BA1A0E8185248C284E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E0736BCD58C47DD933EAEF40E0FA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BA613-52CB-4EBC-AF8F-793C10BA59F9}"/>
      </w:docPartPr>
      <w:docPartBody>
        <w:p>
          <w:pPr>
            <w:pStyle w:val="BE0736BCD58C47DD933EAEF40E0FAD3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3B5F6658F934F6EA29CA0C1C8801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292F3-8ABB-4D13-90E1-A6772E656CC4}"/>
      </w:docPartPr>
      <w:docPartBody>
        <w:p>
          <w:pPr>
            <w:pStyle w:val="F3B5F6658F934F6EA29CA0C1C880122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9641F787A2D4668B7267F5F07322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2CB1D-14F8-4DB5-9B8F-415DAFE468A1}"/>
      </w:docPartPr>
      <w:docPartBody>
        <w:p>
          <w:pPr>
            <w:pStyle w:val="E9641F787A2D4668B7267F5F0732211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47DDBD4C2D74940A4A4F1192B191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D4EC8-C956-406A-A7AC-75682A57EAC0}"/>
      </w:docPartPr>
      <w:docPartBody>
        <w:p>
          <w:pPr>
            <w:pStyle w:val="647DDBD4C2D74940A4A4F1192B191E0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F8EBC00BDCFA4FD48F9C09860B39C2C9">
    <w:name w:val="F8EBC00BDCFA4FD48F9C09860B39C2C9"/>
  </w:style>
  <w:style w:type="paragraph" w:customStyle="1" w:styleId="1C603472A1F34B9FA85633AFCBAE3C8A">
    <w:name w:val="1C603472A1F34B9FA85633AFCBAE3C8A"/>
    <w:rsid w:val="00024475"/>
  </w:style>
  <w:style w:type="paragraph" w:customStyle="1" w:styleId="3090CD7ED1DA4F0EBE315A643E15E130">
    <w:name w:val="3090CD7ED1DA4F0EBE315A643E15E130"/>
    <w:rsid w:val="009362D4"/>
  </w:style>
  <w:style w:type="paragraph" w:customStyle="1" w:styleId="6814732CF02C4B3598C44FB9A8C6A63C">
    <w:name w:val="6814732CF02C4B3598C44FB9A8C6A63C"/>
    <w:rsid w:val="009362D4"/>
  </w:style>
  <w:style w:type="paragraph" w:customStyle="1" w:styleId="2E9EADCDECC7426B81DCFB058A859183">
    <w:name w:val="2E9EADCDECC7426B81DCFB058A859183"/>
    <w:rsid w:val="009362D4"/>
  </w:style>
  <w:style w:type="paragraph" w:customStyle="1" w:styleId="6F03E6D7C3A64830861BEEBFEF46B5F0">
    <w:name w:val="6F03E6D7C3A64830861BEEBFEF46B5F0"/>
    <w:rsid w:val="009362D4"/>
  </w:style>
  <w:style w:type="paragraph" w:customStyle="1" w:styleId="60FDDC0E470A4B19A4BFF3ABEEFF500B">
    <w:name w:val="60FDDC0E470A4B19A4BFF3ABEEFF500B"/>
    <w:rsid w:val="009362D4"/>
  </w:style>
  <w:style w:type="paragraph" w:customStyle="1" w:styleId="C7DFFE2C756D44819DCCBE060B65F99A">
    <w:name w:val="C7DFFE2C756D44819DCCBE060B65F99A"/>
    <w:rsid w:val="009362D4"/>
  </w:style>
  <w:style w:type="paragraph" w:customStyle="1" w:styleId="E5C6D4DDCD244FB7B4C92B4E9CDD16F3">
    <w:name w:val="E5C6D4DDCD244FB7B4C92B4E9CDD16F3"/>
    <w:rsid w:val="009362D4"/>
  </w:style>
  <w:style w:type="paragraph" w:customStyle="1" w:styleId="6EEF4F076DC44F639CCA892355B70A60">
    <w:name w:val="6EEF4F076DC44F639CCA892355B70A60"/>
    <w:rsid w:val="009362D4"/>
  </w:style>
  <w:style w:type="paragraph" w:customStyle="1" w:styleId="2D17D8E612CB4908AEE6D2B0E57668A3">
    <w:name w:val="2D17D8E612CB4908AEE6D2B0E57668A3"/>
    <w:rsid w:val="009362D4"/>
  </w:style>
  <w:style w:type="paragraph" w:customStyle="1" w:styleId="BFFFA3787917460EA81395D79F44FBB5">
    <w:name w:val="BFFFA3787917460EA81395D79F44FBB5"/>
    <w:rsid w:val="009362D4"/>
  </w:style>
  <w:style w:type="paragraph" w:customStyle="1" w:styleId="35A88E79156F4EFEB6650320E9889975">
    <w:name w:val="35A88E79156F4EFEB6650320E9889975"/>
    <w:rsid w:val="00674389"/>
  </w:style>
  <w:style w:type="paragraph" w:customStyle="1" w:styleId="5A6A76C1B2DF4FFDBFD4930BD9F320CA">
    <w:name w:val="5A6A76C1B2DF4FFDBFD4930BD9F320CA"/>
    <w:rsid w:val="00674389"/>
  </w:style>
  <w:style w:type="paragraph" w:customStyle="1" w:styleId="5AB270E7D0894179BAF5E36385E2264D">
    <w:name w:val="5AB270E7D0894179BAF5E36385E2264D"/>
    <w:rsid w:val="006A2AC7"/>
  </w:style>
  <w:style w:type="paragraph" w:customStyle="1" w:styleId="52B68E2670F44207AE9BC353B5489993">
    <w:name w:val="52B68E2670F44207AE9BC353B5489993"/>
    <w:rsid w:val="006261E4"/>
  </w:style>
  <w:style w:type="paragraph" w:customStyle="1" w:styleId="683E87CDA0604785A34659D90E179B19">
    <w:name w:val="683E87CDA0604785A34659D90E179B19"/>
  </w:style>
  <w:style w:type="paragraph" w:customStyle="1" w:styleId="EE09ECF48D55460EBEA171FC236FD24F">
    <w:name w:val="EE09ECF48D55460EBEA171FC236FD24F"/>
  </w:style>
  <w:style w:type="paragraph" w:customStyle="1" w:styleId="D01CD1699F344527AD8BB650AB7452E2">
    <w:name w:val="D01CD1699F344527AD8BB650AB7452E2"/>
  </w:style>
  <w:style w:type="paragraph" w:customStyle="1" w:styleId="17690A4720DF4AD8841C224F363424CB">
    <w:name w:val="17690A4720DF4AD8841C224F363424CB"/>
  </w:style>
  <w:style w:type="paragraph" w:customStyle="1" w:styleId="2046674DE7F24F78A7F9224B75139C80">
    <w:name w:val="2046674DE7F24F78A7F9224B75139C80"/>
  </w:style>
  <w:style w:type="paragraph" w:customStyle="1" w:styleId="4FBD02877B704BA299A9AF7BDA3638E4">
    <w:name w:val="4FBD02877B704BA299A9AF7BDA3638E4"/>
  </w:style>
  <w:style w:type="paragraph" w:customStyle="1" w:styleId="5CE618587D6D4CD287B95EBD8F5C3227">
    <w:name w:val="5CE618587D6D4CD287B95EBD8F5C3227"/>
  </w:style>
  <w:style w:type="paragraph" w:customStyle="1" w:styleId="07643A0C50AC44BFB2B77616FEF8C339">
    <w:name w:val="07643A0C50AC44BFB2B77616FEF8C339"/>
  </w:style>
  <w:style w:type="paragraph" w:customStyle="1" w:styleId="B30F2C9327434ECCB05B673B9E81544F">
    <w:name w:val="B30F2C9327434ECCB05B673B9E81544F"/>
  </w:style>
  <w:style w:type="paragraph" w:customStyle="1" w:styleId="688606CBF3A54E3698F860265AB8D12A">
    <w:name w:val="688606CBF3A54E3698F860265AB8D12A"/>
  </w:style>
  <w:style w:type="paragraph" w:customStyle="1" w:styleId="E6EF28B8952B4578BC99A098F3BCEE83">
    <w:name w:val="E6EF28B8952B4578BC99A098F3BCEE83"/>
  </w:style>
  <w:style w:type="paragraph" w:customStyle="1" w:styleId="A1B72C2737BD432AB99BDC93925AAA1E">
    <w:name w:val="A1B72C2737BD432AB99BDC93925AAA1E"/>
  </w:style>
  <w:style w:type="paragraph" w:customStyle="1" w:styleId="F0F26ACAF62D49A29EA7963289148EB2">
    <w:name w:val="F0F26ACAF62D49A29EA7963289148EB2"/>
  </w:style>
  <w:style w:type="paragraph" w:customStyle="1" w:styleId="9E161178EF214BC3933BE67006D95470">
    <w:name w:val="9E161178EF214BC3933BE67006D95470"/>
  </w:style>
  <w:style w:type="paragraph" w:customStyle="1" w:styleId="3027CEBDCB65487F923D10AB5CD7733F">
    <w:name w:val="3027CEBDCB65487F923D10AB5CD7733F"/>
  </w:style>
  <w:style w:type="paragraph" w:customStyle="1" w:styleId="D005FD2FBD02412598FE116EADA3F2B5">
    <w:name w:val="D005FD2FBD02412598FE116EADA3F2B5"/>
  </w:style>
  <w:style w:type="paragraph" w:customStyle="1" w:styleId="5A1BFD54D2124BA1A0E8185248C284E5">
    <w:name w:val="5A1BFD54D2124BA1A0E8185248C284E5"/>
  </w:style>
  <w:style w:type="paragraph" w:customStyle="1" w:styleId="BE0736BCD58C47DD933EAEF40E0FAD38">
    <w:name w:val="BE0736BCD58C47DD933EAEF40E0FAD38"/>
  </w:style>
  <w:style w:type="paragraph" w:customStyle="1" w:styleId="F3B5F6658F934F6EA29CA0C1C880122C">
    <w:name w:val="F3B5F6658F934F6EA29CA0C1C880122C"/>
  </w:style>
  <w:style w:type="paragraph" w:customStyle="1" w:styleId="E9641F787A2D4668B7267F5F07322110">
    <w:name w:val="E9641F787A2D4668B7267F5F07322110"/>
  </w:style>
  <w:style w:type="paragraph" w:customStyle="1" w:styleId="00AA188E363346E4ABB99F5834DBCCED">
    <w:name w:val="00AA188E363346E4ABB99F5834DBCCED"/>
  </w:style>
  <w:style w:type="paragraph" w:customStyle="1" w:styleId="90BB47D7CAFA474D95783A3BBA8A75CB">
    <w:name w:val="90BB47D7CAFA474D95783A3BBA8A75CB"/>
  </w:style>
  <w:style w:type="paragraph" w:customStyle="1" w:styleId="748FBF7D6F5F45248DB6B8DD026A2769">
    <w:name w:val="748FBF7D6F5F45248DB6B8DD026A2769"/>
  </w:style>
  <w:style w:type="paragraph" w:customStyle="1" w:styleId="B8D5D80306514D10BBA60FB294230A19">
    <w:name w:val="B8D5D80306514D10BBA60FB294230A19"/>
  </w:style>
  <w:style w:type="paragraph" w:customStyle="1" w:styleId="647DDBD4C2D74940A4A4F1192B191E01">
    <w:name w:val="647DDBD4C2D74940A4A4F1192B191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7E29A-68BD-4F2F-9D40-32B7B8DA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 Prokopová</dc:creator>
  <cp:keywords/>
  <dc:description/>
  <cp:lastModifiedBy>Ing. HlavoňováJarmila</cp:lastModifiedBy>
  <cp:revision>2</cp:revision>
  <cp:lastPrinted>2025-11-07T08:23:00Z</cp:lastPrinted>
  <dcterms:created xsi:type="dcterms:W3CDTF">2025-11-07T08:23:00Z</dcterms:created>
  <dcterms:modified xsi:type="dcterms:W3CDTF">2025-11-07T08:23:00Z</dcterms:modified>
</cp:coreProperties>
</file>