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E290" w14:textId="0F415DB2" w:rsidR="00A30C9B" w:rsidRPr="00D970FB" w:rsidRDefault="00A30C9B" w:rsidP="00D970FB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D970FB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Vzor čestného prohlášení k prokázání splnění </w:t>
      </w:r>
      <w:r w:rsidR="00D9655D">
        <w:rPr>
          <w:rFonts w:ascii="Times New Roman" w:hAnsi="Times New Roman" w:cs="Times New Roman"/>
          <w:b/>
          <w:color w:val="0000FF"/>
          <w:sz w:val="20"/>
          <w:szCs w:val="20"/>
        </w:rPr>
        <w:t>podmínek odpovědného zadávání</w:t>
      </w:r>
    </w:p>
    <w:p w14:paraId="118C571A" w14:textId="77777777" w:rsidR="00B46EC3" w:rsidRPr="00D970FB" w:rsidRDefault="00B46EC3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970FB">
        <w:rPr>
          <w:rFonts w:ascii="Times New Roman" w:hAnsi="Times New Roman" w:cs="Times New Roman"/>
          <w:b/>
          <w:smallCaps/>
          <w:sz w:val="28"/>
          <w:szCs w:val="28"/>
        </w:rPr>
        <w:t xml:space="preserve">ČESTNÉ PROHLÁŠENÍ </w:t>
      </w:r>
    </w:p>
    <w:p w14:paraId="0506DB37" w14:textId="27690AEE" w:rsidR="008D0A1E" w:rsidRPr="00D970FB" w:rsidRDefault="00B46EC3" w:rsidP="00D970F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0FB">
        <w:rPr>
          <w:rFonts w:ascii="Times New Roman" w:hAnsi="Times New Roman" w:cs="Times New Roman"/>
          <w:b/>
          <w:sz w:val="24"/>
          <w:szCs w:val="24"/>
        </w:rPr>
        <w:t xml:space="preserve">k prokázání splnění </w:t>
      </w:r>
      <w:r w:rsidR="00E648E1" w:rsidRPr="00E648E1">
        <w:rPr>
          <w:rFonts w:ascii="Times New Roman" w:hAnsi="Times New Roman" w:cs="Times New Roman"/>
          <w:b/>
          <w:sz w:val="24"/>
          <w:szCs w:val="24"/>
        </w:rPr>
        <w:t>zvláštních podmínek pro plnění této VZMR</w:t>
      </w:r>
    </w:p>
    <w:p w14:paraId="7A4A3A4C" w14:textId="332B8A36" w:rsidR="00F64B2E" w:rsidRPr="00D970FB" w:rsidRDefault="00F64B2E" w:rsidP="00D970FB">
      <w:pPr>
        <w:widowControl w:val="0"/>
        <w:autoSpaceDE w:val="0"/>
        <w:autoSpaceDN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70FB">
        <w:rPr>
          <w:rFonts w:ascii="Times New Roman" w:hAnsi="Times New Roman" w:cs="Times New Roman"/>
          <w:b/>
          <w:sz w:val="20"/>
          <w:szCs w:val="20"/>
        </w:rPr>
        <w:t xml:space="preserve">ve smyslu ustanovení </w:t>
      </w:r>
      <w:r w:rsidR="00D9655D" w:rsidRPr="00D9655D">
        <w:rPr>
          <w:rFonts w:ascii="Times New Roman" w:hAnsi="Times New Roman" w:cs="Times New Roman"/>
          <w:b/>
          <w:sz w:val="20"/>
          <w:szCs w:val="20"/>
        </w:rPr>
        <w:t>§ 6 odstavec (4) a ve smyslu § 28 odstavec (1) písmena p) až r) z</w:t>
      </w:r>
      <w:r w:rsidRPr="00D970FB">
        <w:rPr>
          <w:rFonts w:ascii="Times New Roman" w:hAnsi="Times New Roman" w:cs="Times New Roman"/>
          <w:b/>
          <w:sz w:val="20"/>
          <w:szCs w:val="20"/>
        </w:rPr>
        <w:t>ákona č. 134/2016 Sb.</w:t>
      </w:r>
      <w:r w:rsidR="008D0A1E" w:rsidRPr="00D97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6EC3" w:rsidRPr="00D970FB">
        <w:rPr>
          <w:rFonts w:ascii="Times New Roman" w:hAnsi="Times New Roman" w:cs="Times New Roman"/>
          <w:b/>
          <w:sz w:val="20"/>
          <w:szCs w:val="20"/>
        </w:rPr>
        <w:t xml:space="preserve">o zadávání veřejných zakázek, v platném znění </w:t>
      </w:r>
      <w:r w:rsidR="008D0A1E" w:rsidRPr="00D970FB">
        <w:rPr>
          <w:rFonts w:ascii="Times New Roman" w:hAnsi="Times New Roman" w:cs="Times New Roman"/>
          <w:sz w:val="20"/>
          <w:szCs w:val="20"/>
        </w:rPr>
        <w:t xml:space="preserve">(dále </w:t>
      </w:r>
      <w:r w:rsidR="00B46EC3" w:rsidRPr="00D970FB">
        <w:rPr>
          <w:rFonts w:ascii="Times New Roman" w:hAnsi="Times New Roman" w:cs="Times New Roman"/>
          <w:sz w:val="20"/>
          <w:szCs w:val="20"/>
        </w:rPr>
        <w:t xml:space="preserve">rovněž </w:t>
      </w:r>
      <w:r w:rsidR="008D0A1E" w:rsidRPr="00D970FB">
        <w:rPr>
          <w:rFonts w:ascii="Times New Roman" w:hAnsi="Times New Roman" w:cs="Times New Roman"/>
          <w:sz w:val="20"/>
          <w:szCs w:val="20"/>
        </w:rPr>
        <w:t>jen „Zákon“)</w:t>
      </w:r>
    </w:p>
    <w:p w14:paraId="3D770525" w14:textId="77777777" w:rsidR="00FD4E04" w:rsidRPr="00D970FB" w:rsidRDefault="00FD4E04" w:rsidP="00D970FB">
      <w:pPr>
        <w:widowControl w:val="0"/>
        <w:autoSpaceDE w:val="0"/>
        <w:autoSpaceDN w:val="0"/>
        <w:adjustRightInd w:val="0"/>
        <w:snapToGrid w:val="0"/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Účastník zadávacího řízení </w:t>
      </w:r>
    </w:p>
    <w:p w14:paraId="29E4921A" w14:textId="52A402DF" w:rsidR="00F64B2E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Obchodní název: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</w:t>
      </w:r>
      <w:r w:rsidR="00F11F95" w:rsidRPr="00D970FB">
        <w:rPr>
          <w:rFonts w:ascii="Times New Roman" w:hAnsi="Times New Roman" w:cs="Times New Roman"/>
          <w:highlight w:val="yellow"/>
        </w:rPr>
        <w:t>...................................</w:t>
      </w:r>
      <w:r w:rsidR="00D71A14" w:rsidRPr="00D970FB">
        <w:rPr>
          <w:rFonts w:ascii="Times New Roman" w:hAnsi="Times New Roman" w:cs="Times New Roman"/>
          <w:highlight w:val="yellow"/>
        </w:rPr>
        <w:t>……………</w:t>
      </w:r>
    </w:p>
    <w:p w14:paraId="59DBC9C0" w14:textId="3E8CBD90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 xml:space="preserve">Sídlo: 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  <w:highlight w:val="yellow"/>
        </w:rPr>
        <w:t>………………………………...............</w:t>
      </w:r>
      <w:r w:rsidR="00D71A14" w:rsidRPr="00D970FB">
        <w:rPr>
          <w:rFonts w:ascii="Times New Roman" w:hAnsi="Times New Roman" w:cs="Times New Roman"/>
          <w:highlight w:val="yellow"/>
        </w:rPr>
        <w:t>....................……………</w:t>
      </w:r>
    </w:p>
    <w:p w14:paraId="67B4AD7E" w14:textId="7B16EAAC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IČ: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1FDF410C" w14:textId="3935CC22" w:rsidR="00FD4E04" w:rsidRPr="00D970FB" w:rsidRDefault="00FD4E04" w:rsidP="00D970FB">
      <w:pPr>
        <w:widowControl w:val="0"/>
        <w:tabs>
          <w:tab w:val="right" w:pos="9638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Právní forma:</w:t>
      </w:r>
      <w:r w:rsidRPr="00D970FB">
        <w:rPr>
          <w:rFonts w:ascii="Times New Roman" w:hAnsi="Times New Roman" w:cs="Times New Roman"/>
        </w:rPr>
        <w:tab/>
      </w:r>
      <w:r w:rsidR="00F11F95" w:rsidRPr="00D970FB">
        <w:rPr>
          <w:rFonts w:ascii="Times New Roman" w:hAnsi="Times New Roman" w:cs="Times New Roman"/>
        </w:rPr>
        <w:tab/>
      </w: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A607078" w14:textId="65AE5A29" w:rsidR="00D71A1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both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Osob</w:t>
      </w:r>
      <w:r w:rsidR="00D71A14" w:rsidRPr="00D970FB">
        <w:rPr>
          <w:rFonts w:ascii="Times New Roman" w:hAnsi="Times New Roman" w:cs="Times New Roman"/>
        </w:rPr>
        <w:t>a</w:t>
      </w:r>
      <w:r w:rsidR="00F11F95" w:rsidRPr="00D970FB">
        <w:rPr>
          <w:rFonts w:ascii="Times New Roman" w:hAnsi="Times New Roman" w:cs="Times New Roman"/>
        </w:rPr>
        <w:t>(</w:t>
      </w:r>
      <w:r w:rsidRPr="00D970FB">
        <w:rPr>
          <w:rFonts w:ascii="Times New Roman" w:hAnsi="Times New Roman" w:cs="Times New Roman"/>
        </w:rPr>
        <w:t>y</w:t>
      </w:r>
      <w:r w:rsidR="00F11F95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oprávněn</w:t>
      </w:r>
      <w:r w:rsidR="00D71A14" w:rsidRPr="00D970FB">
        <w:rPr>
          <w:rFonts w:ascii="Times New Roman" w:hAnsi="Times New Roman" w:cs="Times New Roman"/>
        </w:rPr>
        <w:t>á(</w:t>
      </w:r>
      <w:r w:rsidRPr="00D970FB">
        <w:rPr>
          <w:rFonts w:ascii="Times New Roman" w:hAnsi="Times New Roman" w:cs="Times New Roman"/>
        </w:rPr>
        <w:t>é</w:t>
      </w:r>
      <w:r w:rsidR="00D71A14" w:rsidRPr="00D970FB">
        <w:rPr>
          <w:rFonts w:ascii="Times New Roman" w:hAnsi="Times New Roman" w:cs="Times New Roman"/>
        </w:rPr>
        <w:t>)</w:t>
      </w:r>
      <w:r w:rsidRPr="00D970FB">
        <w:rPr>
          <w:rFonts w:ascii="Times New Roman" w:hAnsi="Times New Roman" w:cs="Times New Roman"/>
        </w:rPr>
        <w:t xml:space="preserve"> jednat</w:t>
      </w:r>
      <w:r w:rsidR="00F11F95" w:rsidRPr="00D970FB">
        <w:rPr>
          <w:rFonts w:ascii="Times New Roman" w:hAnsi="Times New Roman" w:cs="Times New Roman"/>
        </w:rPr>
        <w:t xml:space="preserve"> jménem či za účastníka zadávacího řízení</w:t>
      </w:r>
      <w:r w:rsidRPr="00D970FB">
        <w:rPr>
          <w:rFonts w:ascii="Times New Roman" w:hAnsi="Times New Roman" w:cs="Times New Roman"/>
        </w:rPr>
        <w:t>:</w:t>
      </w:r>
      <w:r w:rsidR="00F11F95" w:rsidRPr="00D970FB">
        <w:rPr>
          <w:rFonts w:ascii="Times New Roman" w:hAnsi="Times New Roman" w:cs="Times New Roman"/>
        </w:rPr>
        <w:tab/>
      </w:r>
    </w:p>
    <w:p w14:paraId="66F6E1D5" w14:textId="50C76224" w:rsidR="00FD4E04" w:rsidRPr="00D970FB" w:rsidRDefault="00FD4E0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2B98B84E" w14:textId="77777777" w:rsidR="00D71A14" w:rsidRPr="00D970FB" w:rsidRDefault="00D71A14" w:rsidP="00D970FB">
      <w:pPr>
        <w:widowControl w:val="0"/>
        <w:tabs>
          <w:tab w:val="right" w:pos="9746"/>
        </w:tabs>
        <w:autoSpaceDE w:val="0"/>
        <w:autoSpaceDN w:val="0"/>
        <w:adjustRightInd w:val="0"/>
        <w:snapToGrid w:val="0"/>
        <w:spacing w:before="120" w:after="0" w:line="240" w:lineRule="auto"/>
        <w:ind w:left="3969" w:hanging="3260"/>
        <w:jc w:val="right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………………………………………………..</w:t>
      </w:r>
    </w:p>
    <w:p w14:paraId="0B04D34D" w14:textId="77777777" w:rsidR="00A27B9F" w:rsidRPr="00D970FB" w:rsidRDefault="00A27B9F" w:rsidP="00A27B9F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který podává nabídku na veřejnou zakázku malého rozsahu na s</w:t>
      </w:r>
      <w:r>
        <w:rPr>
          <w:rFonts w:ascii="Times New Roman" w:hAnsi="Times New Roman" w:cs="Times New Roman"/>
          <w:b/>
        </w:rPr>
        <w:t>tavební práce</w:t>
      </w:r>
      <w:r w:rsidRPr="00D970FB">
        <w:rPr>
          <w:rFonts w:ascii="Times New Roman" w:hAnsi="Times New Roman" w:cs="Times New Roman"/>
          <w:b/>
        </w:rPr>
        <w:t xml:space="preserve"> s názvem </w:t>
      </w:r>
    </w:p>
    <w:p w14:paraId="0E28FEA7" w14:textId="0A8224DF" w:rsidR="004352E8" w:rsidRPr="00A87C70" w:rsidRDefault="00A87C70" w:rsidP="004352E8">
      <w:pPr>
        <w:adjustRightInd w:val="0"/>
        <w:snapToGri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87C70">
        <w:rPr>
          <w:rFonts w:ascii="Times New Roman" w:hAnsi="Times New Roman" w:cs="Times New Roman"/>
          <w:b/>
          <w:bCs/>
          <w:sz w:val="32"/>
          <w:szCs w:val="32"/>
        </w:rPr>
        <w:t>Renneská tř. 33</w:t>
      </w:r>
      <w:r w:rsidR="002078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7C70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2078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7C70">
        <w:rPr>
          <w:rFonts w:ascii="Times New Roman" w:hAnsi="Times New Roman" w:cs="Times New Roman"/>
          <w:b/>
          <w:bCs/>
          <w:sz w:val="32"/>
          <w:szCs w:val="32"/>
        </w:rPr>
        <w:t>43</w:t>
      </w:r>
      <w:r w:rsidR="0020783B">
        <w:rPr>
          <w:rFonts w:ascii="Times New Roman" w:hAnsi="Times New Roman" w:cs="Times New Roman"/>
          <w:b/>
          <w:bCs/>
          <w:sz w:val="32"/>
          <w:szCs w:val="32"/>
        </w:rPr>
        <w:t>, Brno - odvodnění plochy za domy</w:t>
      </w:r>
    </w:p>
    <w:p w14:paraId="6ADA5E0B" w14:textId="1EC27411" w:rsidR="00F64B2E" w:rsidRPr="00D970FB" w:rsidRDefault="00F11F95" w:rsidP="00D970FB">
      <w:pPr>
        <w:widowControl w:val="0"/>
        <w:adjustRightInd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 xml:space="preserve">tímto </w:t>
      </w:r>
      <w:r w:rsidR="00F64B2E" w:rsidRPr="00D970FB">
        <w:rPr>
          <w:rFonts w:ascii="Times New Roman" w:hAnsi="Times New Roman" w:cs="Times New Roman"/>
          <w:b/>
        </w:rPr>
        <w:t xml:space="preserve">čestně prohlašuje, že </w:t>
      </w:r>
      <w:r w:rsidR="00D9655D">
        <w:rPr>
          <w:rFonts w:ascii="Times New Roman" w:hAnsi="Times New Roman" w:cs="Times New Roman"/>
          <w:b/>
        </w:rPr>
        <w:t xml:space="preserve">se </w:t>
      </w:r>
      <w:r w:rsidR="00F64B2E" w:rsidRPr="00D970FB">
        <w:rPr>
          <w:rFonts w:ascii="Times New Roman" w:hAnsi="Times New Roman" w:cs="Times New Roman"/>
          <w:b/>
        </w:rPr>
        <w:t xml:space="preserve">ve smyslu </w:t>
      </w:r>
      <w:r w:rsidR="00D9655D">
        <w:rPr>
          <w:rFonts w:ascii="Times New Roman" w:hAnsi="Times New Roman" w:cs="Times New Roman"/>
          <w:b/>
        </w:rPr>
        <w:t>podmínek odpovědného zadávání zavazuje k</w:t>
      </w:r>
      <w:r w:rsidR="00F64B2E" w:rsidRPr="00D970FB">
        <w:rPr>
          <w:rFonts w:ascii="Times New Roman" w:hAnsi="Times New Roman" w:cs="Times New Roman"/>
          <w:b/>
        </w:rPr>
        <w:t>:</w:t>
      </w:r>
    </w:p>
    <w:p w14:paraId="79E97758" w14:textId="61EEF1F1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>Zajištění</w:t>
      </w:r>
      <w:r w:rsidR="00A27B9F">
        <w:rPr>
          <w:rFonts w:ascii="Times New Roman" w:hAnsi="Times New Roman" w:cs="Times New Roman"/>
          <w:bCs/>
        </w:rPr>
        <w:t xml:space="preserve"> </w:t>
      </w:r>
      <w:r w:rsidR="00A27B9F" w:rsidRPr="00A27B9F">
        <w:rPr>
          <w:rFonts w:ascii="Times New Roman" w:hAnsi="Times New Roman" w:cs="Times New Roman"/>
          <w:bCs/>
        </w:rPr>
        <w:t>férových podmínek v dodavatelském řetězci spočívajících ve férových podmínkách platebního systému a k zajištění důstojných pracovních podmínek poddodavatelů tvořících dodavatelský řetězec při plnění předmětu této VZMR</w:t>
      </w:r>
      <w:r w:rsidRPr="00D9655D">
        <w:rPr>
          <w:rFonts w:ascii="Times New Roman" w:hAnsi="Times New Roman" w:cs="Times New Roman"/>
          <w:bCs/>
        </w:rPr>
        <w:t>;</w:t>
      </w:r>
    </w:p>
    <w:p w14:paraId="61A07457" w14:textId="71D0E8F0" w:rsidR="00D9655D" w:rsidRPr="00A27B9F" w:rsidRDefault="00D9655D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D9655D">
        <w:rPr>
          <w:rFonts w:ascii="Times New Roman" w:hAnsi="Times New Roman" w:cs="Times New Roman"/>
          <w:bCs/>
        </w:rPr>
        <w:t xml:space="preserve">zajištění </w:t>
      </w:r>
      <w:r w:rsidR="00A27B9F" w:rsidRPr="00A27B9F">
        <w:rPr>
          <w:rFonts w:ascii="Times New Roman" w:hAnsi="Times New Roman" w:cs="Times New Roman"/>
          <w:bCs/>
        </w:rPr>
        <w:t>férových a důstojných pracovních podmínek zaměstnanců účastníka při plnění předmětu této VZMR;</w:t>
      </w:r>
    </w:p>
    <w:p w14:paraId="45F69C31" w14:textId="67468898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>dodržování požadavků systému environmentálního managementu dle EN ISO 14001:201</w:t>
      </w:r>
      <w:r w:rsidR="004352E8">
        <w:rPr>
          <w:rFonts w:ascii="Times New Roman" w:hAnsi="Times New Roman" w:cs="Times New Roman"/>
          <w:bCs/>
        </w:rPr>
        <w:t>6</w:t>
      </w:r>
      <w:r w:rsidRPr="00A27B9F">
        <w:rPr>
          <w:rFonts w:ascii="Times New Roman" w:hAnsi="Times New Roman" w:cs="Times New Roman"/>
          <w:bCs/>
        </w:rPr>
        <w:t xml:space="preserve"> nebo novější či obdobného systému požadovaného zadavatelem v odstavci 13.3.</w:t>
      </w:r>
      <w:r w:rsidR="0020783B">
        <w:rPr>
          <w:rFonts w:ascii="Times New Roman" w:hAnsi="Times New Roman" w:cs="Times New Roman"/>
          <w:bCs/>
        </w:rPr>
        <w:t>3</w:t>
      </w:r>
      <w:bookmarkStart w:id="0" w:name="_GoBack"/>
      <w:bookmarkEnd w:id="0"/>
      <w:r w:rsidRPr="00A27B9F">
        <w:rPr>
          <w:rFonts w:ascii="Times New Roman" w:hAnsi="Times New Roman" w:cs="Times New Roman"/>
          <w:bCs/>
        </w:rPr>
        <w:t>. Výzvy;</w:t>
      </w:r>
    </w:p>
    <w:p w14:paraId="6154B04A" w14:textId="27906CC5" w:rsidR="00A27B9F" w:rsidRPr="00A27B9F" w:rsidRDefault="00A27B9F" w:rsidP="00D970FB">
      <w:pPr>
        <w:pStyle w:val="Odstavecseseznamem"/>
        <w:widowControl w:val="0"/>
        <w:numPr>
          <w:ilvl w:val="0"/>
          <w:numId w:val="10"/>
        </w:numPr>
        <w:adjustRightInd w:val="0"/>
        <w:snapToGrid w:val="0"/>
        <w:spacing w:before="240"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bCs/>
        </w:rPr>
      </w:pPr>
      <w:r w:rsidRPr="00A27B9F">
        <w:rPr>
          <w:rFonts w:ascii="Times New Roman" w:hAnsi="Times New Roman" w:cs="Times New Roman"/>
          <w:bCs/>
        </w:rPr>
        <w:t xml:space="preserve">tomu, že při realizaci předmětu této VZMR bude využívat mechanizační prostředky vysoké technické úrovně. </w:t>
      </w:r>
    </w:p>
    <w:p w14:paraId="055E698E" w14:textId="01F5F22E" w:rsidR="004D5408" w:rsidRPr="00D970FB" w:rsidRDefault="004D5408" w:rsidP="00D9655D">
      <w:pPr>
        <w:widowControl w:val="0"/>
        <w:adjustRightInd w:val="0"/>
        <w:snapToGrid w:val="0"/>
        <w:spacing w:before="480" w:after="0" w:line="240" w:lineRule="auto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640CE412" w14:textId="67D09729" w:rsidR="00A27B9F" w:rsidRPr="00D970FB" w:rsidRDefault="00A27B9F" w:rsidP="00A27B9F">
      <w:pPr>
        <w:widowControl w:val="0"/>
        <w:adjustRightInd w:val="0"/>
        <w:snapToGrid w:val="0"/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970F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 xml:space="preserve">dne </w:t>
      </w:r>
      <w:r w:rsidRPr="00032D22">
        <w:rPr>
          <w:rFonts w:ascii="Times New Roman" w:hAnsi="Times New Roman" w:cs="Times New Roman"/>
          <w:b/>
          <w:highlight w:val="yellow"/>
        </w:rPr>
        <w:t>.................................</w:t>
      </w:r>
      <w:r>
        <w:rPr>
          <w:rFonts w:ascii="Times New Roman" w:hAnsi="Times New Roman" w:cs="Times New Roman"/>
          <w:b/>
        </w:rPr>
        <w:t xml:space="preserve"> </w:t>
      </w:r>
      <w:r w:rsidRPr="00D970F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A87C70">
        <w:rPr>
          <w:rFonts w:ascii="Times New Roman" w:hAnsi="Times New Roman" w:cs="Times New Roman"/>
          <w:b/>
        </w:rPr>
        <w:t>6</w:t>
      </w:r>
    </w:p>
    <w:p w14:paraId="0C50C615" w14:textId="7F45993F" w:rsidR="00FE783D" w:rsidRPr="00D970FB" w:rsidRDefault="00FE783D" w:rsidP="00D970FB">
      <w:pPr>
        <w:widowControl w:val="0"/>
        <w:adjustRightInd w:val="0"/>
        <w:snapToGrid w:val="0"/>
        <w:spacing w:before="1200" w:after="0" w:line="240" w:lineRule="auto"/>
        <w:jc w:val="center"/>
        <w:rPr>
          <w:rFonts w:ascii="Times New Roman" w:hAnsi="Times New Roman" w:cs="Times New Roman"/>
        </w:rPr>
      </w:pPr>
      <w:r w:rsidRPr="00D970FB">
        <w:rPr>
          <w:rFonts w:ascii="Times New Roman" w:hAnsi="Times New Roman" w:cs="Times New Roman"/>
          <w:highlight w:val="yellow"/>
        </w:rPr>
        <w:t>………………………</w:t>
      </w:r>
      <w:r w:rsidR="004D5408" w:rsidRPr="00D970FB">
        <w:rPr>
          <w:rFonts w:ascii="Times New Roman" w:hAnsi="Times New Roman" w:cs="Times New Roman"/>
          <w:highlight w:val="yellow"/>
        </w:rPr>
        <w:t>........................................................................................</w:t>
      </w:r>
      <w:r w:rsidRPr="00D970FB">
        <w:rPr>
          <w:rFonts w:ascii="Times New Roman" w:hAnsi="Times New Roman" w:cs="Times New Roman"/>
          <w:highlight w:val="yellow"/>
        </w:rPr>
        <w:t>…………………………..</w:t>
      </w:r>
    </w:p>
    <w:p w14:paraId="6369BA54" w14:textId="0B81E556" w:rsidR="00FE783D" w:rsidRPr="00D970FB" w:rsidRDefault="004D5408" w:rsidP="00D970FB">
      <w:pPr>
        <w:widowControl w:val="0"/>
        <w:adjustRightInd w:val="0"/>
        <w:snapToGrid w:val="0"/>
        <w:spacing w:before="120"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970FB">
        <w:rPr>
          <w:rFonts w:ascii="Times New Roman" w:hAnsi="Times New Roman" w:cs="Times New Roman"/>
          <w:color w:val="000000" w:themeColor="text1"/>
        </w:rPr>
        <w:t xml:space="preserve">vlastnoruční podpis </w:t>
      </w:r>
      <w:r w:rsidR="00FE783D" w:rsidRPr="00D970FB">
        <w:rPr>
          <w:rFonts w:ascii="Times New Roman" w:hAnsi="Times New Roman" w:cs="Times New Roman"/>
          <w:color w:val="000000" w:themeColor="text1"/>
        </w:rPr>
        <w:t>podpis</w:t>
      </w:r>
      <w:r w:rsidRPr="00D970FB">
        <w:rPr>
          <w:rFonts w:ascii="Times New Roman" w:hAnsi="Times New Roman" w:cs="Times New Roman"/>
          <w:color w:val="000000" w:themeColor="text1"/>
        </w:rPr>
        <w:t>(</w:t>
      </w:r>
      <w:r w:rsidR="00FE783D" w:rsidRPr="00D970FB">
        <w:rPr>
          <w:rFonts w:ascii="Times New Roman" w:hAnsi="Times New Roman" w:cs="Times New Roman"/>
          <w:color w:val="000000" w:themeColor="text1"/>
        </w:rPr>
        <w:t>y</w:t>
      </w:r>
      <w:r w:rsidRPr="00D970FB">
        <w:rPr>
          <w:rFonts w:ascii="Times New Roman" w:hAnsi="Times New Roman" w:cs="Times New Roman"/>
          <w:color w:val="000000" w:themeColor="text1"/>
        </w:rPr>
        <w:t>)</w:t>
      </w:r>
      <w:r w:rsidR="00FE783D" w:rsidRPr="00D970FB">
        <w:rPr>
          <w:rFonts w:ascii="Times New Roman" w:hAnsi="Times New Roman" w:cs="Times New Roman"/>
          <w:color w:val="000000" w:themeColor="text1"/>
        </w:rPr>
        <w:t xml:space="preserve"> </w:t>
      </w:r>
      <w:r w:rsidRPr="00D970FB">
        <w:rPr>
          <w:rFonts w:ascii="Times New Roman" w:hAnsi="Times New Roman" w:cs="Times New Roman"/>
          <w:color w:val="000000" w:themeColor="text1"/>
        </w:rPr>
        <w:t>osoby oprávněné jednat jménem či za účastníka zadávacího řízení</w:t>
      </w:r>
    </w:p>
    <w:sectPr w:rsidR="00FE783D" w:rsidRPr="00D970FB" w:rsidSect="00A30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331D" w14:textId="77777777" w:rsidR="00C2196D" w:rsidRDefault="00C2196D" w:rsidP="008D0A1E">
      <w:pPr>
        <w:spacing w:after="0" w:line="240" w:lineRule="auto"/>
      </w:pPr>
      <w:r>
        <w:separator/>
      </w:r>
    </w:p>
  </w:endnote>
  <w:endnote w:type="continuationSeparator" w:id="0">
    <w:p w14:paraId="7474F053" w14:textId="77777777" w:rsidR="00C2196D" w:rsidRDefault="00C2196D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B88D" w14:textId="77777777" w:rsidR="00C2196D" w:rsidRDefault="00C2196D" w:rsidP="008D0A1E">
      <w:pPr>
        <w:spacing w:after="0" w:line="240" w:lineRule="auto"/>
      </w:pPr>
      <w:r>
        <w:separator/>
      </w:r>
    </w:p>
  </w:footnote>
  <w:footnote w:type="continuationSeparator" w:id="0">
    <w:p w14:paraId="42AE367C" w14:textId="77777777" w:rsidR="00C2196D" w:rsidRDefault="00C2196D" w:rsidP="008D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80C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5C7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63B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6FA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1D1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0F18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7B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33C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AC5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83B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0A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73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A5D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2E8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6D89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06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4BAA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B93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7A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9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29D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099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E7F90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0E1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85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37A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87C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5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B9F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87C70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15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5C3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786"/>
    <w:rsid w:val="00B26AE7"/>
    <w:rsid w:val="00B26B9E"/>
    <w:rsid w:val="00B26BF4"/>
    <w:rsid w:val="00B26E2D"/>
    <w:rsid w:val="00B270DD"/>
    <w:rsid w:val="00B27471"/>
    <w:rsid w:val="00B27515"/>
    <w:rsid w:val="00B2763D"/>
    <w:rsid w:val="00B2765E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37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01E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98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96D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0D1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ABA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7C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5D"/>
    <w:rsid w:val="00D965B3"/>
    <w:rsid w:val="00D9667C"/>
    <w:rsid w:val="00D966BA"/>
    <w:rsid w:val="00D96864"/>
    <w:rsid w:val="00D96943"/>
    <w:rsid w:val="00D96CA5"/>
    <w:rsid w:val="00D96D5D"/>
    <w:rsid w:val="00D96EEC"/>
    <w:rsid w:val="00D970FB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8C3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8E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72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7A2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4C2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59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F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Zbyněk Hrnčíř</cp:lastModifiedBy>
  <cp:revision>3</cp:revision>
  <cp:lastPrinted>2017-01-27T12:10:00Z</cp:lastPrinted>
  <dcterms:created xsi:type="dcterms:W3CDTF">2026-02-03T10:05:00Z</dcterms:created>
  <dcterms:modified xsi:type="dcterms:W3CDTF">2026-02-04T10:40:00Z</dcterms:modified>
</cp:coreProperties>
</file>